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ADCCF" w14:textId="77777777" w:rsidR="009157C7" w:rsidRDefault="009157C7" w:rsidP="009157C7">
      <w:pPr>
        <w:pStyle w:val="Heading3"/>
      </w:pPr>
      <w:r>
        <w:t>Male Liver Top 10 GO Biological Process Gene Sets Ranked by Potency of Perturbation (Sorted by BMD Median)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1"/>
        <w:gridCol w:w="1512"/>
        <w:gridCol w:w="1049"/>
        <w:gridCol w:w="861"/>
        <w:gridCol w:w="1213"/>
        <w:gridCol w:w="1074"/>
        <w:gridCol w:w="1040"/>
        <w:gridCol w:w="1040"/>
      </w:tblGrid>
      <w:tr w:rsidR="009157C7" w14:paraId="5CAD533F" w14:textId="77777777" w:rsidTr="009157C7">
        <w:tc>
          <w:tcPr>
            <w:tcW w:w="8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4A5A3EE" w14:textId="77777777" w:rsidR="009157C7" w:rsidRDefault="009157C7">
            <w:pPr>
              <w:pStyle w:val="bmdsTblBody"/>
            </w:pPr>
            <w:r>
              <w:rPr>
                <w:b/>
              </w:rPr>
              <w:t>Category Name</w:t>
            </w:r>
          </w:p>
        </w:tc>
        <w:tc>
          <w:tcPr>
            <w:tcW w:w="3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18E93D0" w14:textId="77777777" w:rsidR="009157C7" w:rsidRDefault="009157C7">
            <w:pPr>
              <w:pStyle w:val="bmdsTblHeader"/>
              <w:jc w:val="center"/>
            </w:pPr>
            <w:r>
              <w:t>Input Genes/Platform Genes in Gene Set</w:t>
            </w:r>
          </w:p>
        </w:tc>
        <w:tc>
          <w:tcPr>
            <w:tcW w:w="3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5C96ECD" w14:textId="77777777" w:rsidR="009157C7" w:rsidRDefault="009157C7">
            <w:pPr>
              <w:pStyle w:val="bmdsTblHeader"/>
              <w:jc w:val="center"/>
            </w:pPr>
            <w:r>
              <w:t>% Gene Set Coverage</w:t>
            </w:r>
          </w:p>
        </w:tc>
        <w:tc>
          <w:tcPr>
            <w:tcW w:w="3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BAC78F4" w14:textId="77777777" w:rsidR="009157C7" w:rsidRDefault="009157C7">
            <w:pPr>
              <w:pStyle w:val="bmdsTblHeader"/>
              <w:jc w:val="center"/>
            </w:pPr>
            <w:r>
              <w:t>Active Genes</w:t>
            </w:r>
          </w:p>
        </w:tc>
        <w:tc>
          <w:tcPr>
            <w:tcW w:w="3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2A8F13E" w14:textId="77777777" w:rsidR="009157C7" w:rsidRDefault="009157C7">
            <w:pPr>
              <w:pStyle w:val="bmdsTblHeader"/>
              <w:jc w:val="center"/>
            </w:pPr>
            <w:proofErr w:type="spellStart"/>
            <w:r>
              <w:t>BMD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Median of Gene Set Transcripts (mg/kg)</w:t>
            </w:r>
          </w:p>
        </w:tc>
        <w:tc>
          <w:tcPr>
            <w:tcW w:w="3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63BD819" w14:textId="77777777" w:rsidR="009157C7" w:rsidRDefault="009157C7">
            <w:pPr>
              <w:pStyle w:val="bmdsTblHeader"/>
              <w:jc w:val="center"/>
            </w:pPr>
            <w:r>
              <w:t xml:space="preserve">Median </w:t>
            </w:r>
            <w:proofErr w:type="spellStart"/>
            <w:r>
              <w:t>BMD</w:t>
            </w:r>
            <w:r>
              <w:rPr>
                <w:vertAlign w:val="subscript"/>
              </w:rPr>
              <w:t>L</w:t>
            </w:r>
            <w:r>
              <w:rPr>
                <w:sz w:val="16"/>
                <w:vertAlign w:val="subscript"/>
              </w:rPr>
              <w:t>1Std</w:t>
            </w:r>
            <w:r>
              <w:t>-BMD</w:t>
            </w:r>
            <w:r>
              <w:rPr>
                <w:vertAlign w:val="subscript"/>
              </w:rPr>
              <w:t>U</w:t>
            </w:r>
            <w:r>
              <w:rPr>
                <w:sz w:val="16"/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  <w:tc>
          <w:tcPr>
            <w:tcW w:w="3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0DE2B98" w14:textId="77777777" w:rsidR="009157C7" w:rsidRDefault="009157C7">
            <w:pPr>
              <w:pStyle w:val="bmdsTblHeader"/>
              <w:jc w:val="center"/>
            </w:pPr>
            <w:r>
              <w:t>Genes with Changed Direction Up</w:t>
            </w:r>
          </w:p>
        </w:tc>
        <w:tc>
          <w:tcPr>
            <w:tcW w:w="3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63B515D" w14:textId="77777777" w:rsidR="009157C7" w:rsidRDefault="009157C7">
            <w:pPr>
              <w:pStyle w:val="bmdsTblHeader"/>
              <w:jc w:val="center"/>
            </w:pPr>
            <w:r>
              <w:t>Genes with Changed Direction Down</w:t>
            </w:r>
          </w:p>
        </w:tc>
      </w:tr>
      <w:tr w:rsidR="009157C7" w14:paraId="79D9B6D4" w14:textId="77777777" w:rsidTr="009157C7">
        <w:tc>
          <w:tcPr>
            <w:tcW w:w="8640" w:type="dxa"/>
            <w:vAlign w:val="center"/>
            <w:hideMark/>
          </w:tcPr>
          <w:p w14:paraId="005F7879" w14:textId="77777777" w:rsidR="009157C7" w:rsidRDefault="009157C7">
            <w:pPr>
              <w:pStyle w:val="bmdsTblBody"/>
            </w:pPr>
            <w:r>
              <w:rPr>
                <w:b/>
              </w:rPr>
              <w:t>GO:0009165</w:t>
            </w:r>
          </w:p>
          <w:p w14:paraId="699D729A" w14:textId="77777777" w:rsidR="009157C7" w:rsidRDefault="009157C7">
            <w:pPr>
              <w:pStyle w:val="bmdsTblBody"/>
            </w:pPr>
            <w:r>
              <w:t>nucleotide biosynthetic process</w:t>
            </w:r>
          </w:p>
        </w:tc>
        <w:tc>
          <w:tcPr>
            <w:tcW w:w="3806" w:type="dxa"/>
            <w:vAlign w:val="center"/>
            <w:hideMark/>
          </w:tcPr>
          <w:p w14:paraId="58426413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3/55</w:t>
            </w:r>
          </w:p>
        </w:tc>
        <w:tc>
          <w:tcPr>
            <w:tcW w:w="3806" w:type="dxa"/>
            <w:vAlign w:val="center"/>
            <w:hideMark/>
          </w:tcPr>
          <w:p w14:paraId="060604DF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5%</w:t>
            </w:r>
          </w:p>
        </w:tc>
        <w:tc>
          <w:tcPr>
            <w:tcW w:w="3806" w:type="dxa"/>
            <w:vAlign w:val="center"/>
            <w:hideMark/>
          </w:tcPr>
          <w:p w14:paraId="2FF59BEE" w14:textId="77777777" w:rsidR="009157C7" w:rsidRDefault="009157C7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rrm2b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gcdh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aldoa</w:t>
            </w:r>
            <w:proofErr w:type="spellEnd"/>
          </w:p>
        </w:tc>
        <w:tc>
          <w:tcPr>
            <w:tcW w:w="3806" w:type="dxa"/>
            <w:vAlign w:val="center"/>
            <w:hideMark/>
          </w:tcPr>
          <w:p w14:paraId="7C6BC6C9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5.235</w:t>
            </w:r>
          </w:p>
        </w:tc>
        <w:tc>
          <w:tcPr>
            <w:tcW w:w="3806" w:type="dxa"/>
            <w:vAlign w:val="center"/>
            <w:hideMark/>
          </w:tcPr>
          <w:p w14:paraId="4DB5F83E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2.666-10.897</w:t>
            </w:r>
          </w:p>
        </w:tc>
        <w:tc>
          <w:tcPr>
            <w:tcW w:w="3806" w:type="dxa"/>
            <w:vAlign w:val="center"/>
            <w:hideMark/>
          </w:tcPr>
          <w:p w14:paraId="590139AA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3806" w:type="dxa"/>
            <w:vAlign w:val="center"/>
            <w:hideMark/>
          </w:tcPr>
          <w:p w14:paraId="1F0E121D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0</w:t>
            </w:r>
          </w:p>
        </w:tc>
      </w:tr>
      <w:tr w:rsidR="009157C7" w14:paraId="28E8F3C2" w14:textId="77777777" w:rsidTr="009157C7">
        <w:tc>
          <w:tcPr>
            <w:tcW w:w="8640" w:type="dxa"/>
            <w:vAlign w:val="center"/>
            <w:hideMark/>
          </w:tcPr>
          <w:p w14:paraId="3047CA1E" w14:textId="77777777" w:rsidR="009157C7" w:rsidRDefault="009157C7">
            <w:pPr>
              <w:pStyle w:val="bmdsTblBody"/>
            </w:pPr>
            <w:r>
              <w:rPr>
                <w:b/>
              </w:rPr>
              <w:t>GO:0015850</w:t>
            </w:r>
          </w:p>
          <w:p w14:paraId="4D21B857" w14:textId="77777777" w:rsidR="009157C7" w:rsidRDefault="009157C7">
            <w:pPr>
              <w:pStyle w:val="bmdsTblBody"/>
            </w:pPr>
            <w:r>
              <w:t>organic hydroxy compound transport</w:t>
            </w:r>
          </w:p>
        </w:tc>
        <w:tc>
          <w:tcPr>
            <w:tcW w:w="3806" w:type="dxa"/>
            <w:vAlign w:val="center"/>
            <w:hideMark/>
          </w:tcPr>
          <w:p w14:paraId="21A9BA79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3/50</w:t>
            </w:r>
          </w:p>
        </w:tc>
        <w:tc>
          <w:tcPr>
            <w:tcW w:w="3806" w:type="dxa"/>
            <w:vAlign w:val="center"/>
            <w:hideMark/>
          </w:tcPr>
          <w:p w14:paraId="076377C5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6%</w:t>
            </w:r>
          </w:p>
        </w:tc>
        <w:tc>
          <w:tcPr>
            <w:tcW w:w="3806" w:type="dxa"/>
            <w:vAlign w:val="center"/>
            <w:hideMark/>
          </w:tcPr>
          <w:p w14:paraId="0DF682CE" w14:textId="77777777" w:rsidR="009157C7" w:rsidRDefault="009157C7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aqp9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apoa1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abcc3</w:t>
            </w:r>
            <w:proofErr w:type="spellEnd"/>
          </w:p>
        </w:tc>
        <w:tc>
          <w:tcPr>
            <w:tcW w:w="3806" w:type="dxa"/>
            <w:vAlign w:val="center"/>
            <w:hideMark/>
          </w:tcPr>
          <w:p w14:paraId="4504E231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5.978</w:t>
            </w:r>
          </w:p>
        </w:tc>
        <w:tc>
          <w:tcPr>
            <w:tcW w:w="3806" w:type="dxa"/>
            <w:vAlign w:val="center"/>
            <w:hideMark/>
          </w:tcPr>
          <w:p w14:paraId="676644F8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3.303-16.491</w:t>
            </w:r>
          </w:p>
        </w:tc>
        <w:tc>
          <w:tcPr>
            <w:tcW w:w="3806" w:type="dxa"/>
            <w:vAlign w:val="center"/>
            <w:hideMark/>
          </w:tcPr>
          <w:p w14:paraId="5970CFC2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806" w:type="dxa"/>
            <w:vAlign w:val="center"/>
            <w:hideMark/>
          </w:tcPr>
          <w:p w14:paraId="57DF345F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2</w:t>
            </w:r>
          </w:p>
        </w:tc>
      </w:tr>
      <w:tr w:rsidR="009157C7" w14:paraId="3D31894E" w14:textId="77777777" w:rsidTr="009157C7">
        <w:tc>
          <w:tcPr>
            <w:tcW w:w="8640" w:type="dxa"/>
            <w:vAlign w:val="center"/>
            <w:hideMark/>
          </w:tcPr>
          <w:p w14:paraId="0BDC2BC0" w14:textId="77777777" w:rsidR="009157C7" w:rsidRDefault="009157C7">
            <w:pPr>
              <w:pStyle w:val="bmdsTblBody"/>
            </w:pPr>
            <w:r>
              <w:rPr>
                <w:b/>
              </w:rPr>
              <w:t>GO:0051496</w:t>
            </w:r>
          </w:p>
          <w:p w14:paraId="1887292A" w14:textId="77777777" w:rsidR="009157C7" w:rsidRDefault="009157C7">
            <w:pPr>
              <w:pStyle w:val="bmdsTblBody"/>
            </w:pPr>
            <w:r>
              <w:t>positive regulation of stress fiber assembly</w:t>
            </w:r>
          </w:p>
        </w:tc>
        <w:tc>
          <w:tcPr>
            <w:tcW w:w="3806" w:type="dxa"/>
            <w:vAlign w:val="center"/>
            <w:hideMark/>
          </w:tcPr>
          <w:p w14:paraId="1442DD84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3/21</w:t>
            </w:r>
          </w:p>
        </w:tc>
        <w:tc>
          <w:tcPr>
            <w:tcW w:w="3806" w:type="dxa"/>
            <w:vAlign w:val="center"/>
            <w:hideMark/>
          </w:tcPr>
          <w:p w14:paraId="6438DFB3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14%</w:t>
            </w:r>
          </w:p>
        </w:tc>
        <w:tc>
          <w:tcPr>
            <w:tcW w:w="3806" w:type="dxa"/>
            <w:vAlign w:val="center"/>
            <w:hideMark/>
          </w:tcPr>
          <w:p w14:paraId="74EAD28E" w14:textId="77777777" w:rsidR="009157C7" w:rsidRDefault="009157C7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rhoc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pak1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apoa1</w:t>
            </w:r>
            <w:proofErr w:type="spellEnd"/>
          </w:p>
        </w:tc>
        <w:tc>
          <w:tcPr>
            <w:tcW w:w="3806" w:type="dxa"/>
            <w:vAlign w:val="center"/>
            <w:hideMark/>
          </w:tcPr>
          <w:p w14:paraId="6F9C8D71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6.710</w:t>
            </w:r>
          </w:p>
        </w:tc>
        <w:tc>
          <w:tcPr>
            <w:tcW w:w="3806" w:type="dxa"/>
            <w:vAlign w:val="center"/>
            <w:hideMark/>
          </w:tcPr>
          <w:p w14:paraId="63EB0BA1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2.595-19.237</w:t>
            </w:r>
          </w:p>
        </w:tc>
        <w:tc>
          <w:tcPr>
            <w:tcW w:w="3806" w:type="dxa"/>
            <w:vAlign w:val="center"/>
            <w:hideMark/>
          </w:tcPr>
          <w:p w14:paraId="4B2A08C3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3806" w:type="dxa"/>
            <w:vAlign w:val="center"/>
            <w:hideMark/>
          </w:tcPr>
          <w:p w14:paraId="269F028C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1</w:t>
            </w:r>
          </w:p>
        </w:tc>
      </w:tr>
      <w:tr w:rsidR="009157C7" w14:paraId="2C8E0304" w14:textId="77777777" w:rsidTr="009157C7">
        <w:tc>
          <w:tcPr>
            <w:tcW w:w="8640" w:type="dxa"/>
            <w:vAlign w:val="center"/>
            <w:hideMark/>
          </w:tcPr>
          <w:p w14:paraId="306D4403" w14:textId="77777777" w:rsidR="009157C7" w:rsidRDefault="009157C7">
            <w:pPr>
              <w:pStyle w:val="bmdsTblBody"/>
            </w:pPr>
            <w:r>
              <w:rPr>
                <w:b/>
              </w:rPr>
              <w:t>GO:0042908</w:t>
            </w:r>
          </w:p>
          <w:p w14:paraId="6AD6F649" w14:textId="77777777" w:rsidR="009157C7" w:rsidRDefault="009157C7">
            <w:pPr>
              <w:pStyle w:val="bmdsTblBody"/>
            </w:pPr>
            <w:r>
              <w:t>xenobiotic transport</w:t>
            </w:r>
          </w:p>
        </w:tc>
        <w:tc>
          <w:tcPr>
            <w:tcW w:w="3806" w:type="dxa"/>
            <w:vAlign w:val="center"/>
            <w:hideMark/>
          </w:tcPr>
          <w:p w14:paraId="53B34E7F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4/11</w:t>
            </w:r>
          </w:p>
        </w:tc>
        <w:tc>
          <w:tcPr>
            <w:tcW w:w="3806" w:type="dxa"/>
            <w:vAlign w:val="center"/>
            <w:hideMark/>
          </w:tcPr>
          <w:p w14:paraId="20D74145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36%</w:t>
            </w:r>
          </w:p>
        </w:tc>
        <w:tc>
          <w:tcPr>
            <w:tcW w:w="3806" w:type="dxa"/>
            <w:vAlign w:val="center"/>
            <w:hideMark/>
          </w:tcPr>
          <w:p w14:paraId="7CEFB374" w14:textId="77777777" w:rsidR="009157C7" w:rsidRDefault="009157C7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slc17a3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abcg2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abcc4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abcc3</w:t>
            </w:r>
            <w:proofErr w:type="spellEnd"/>
          </w:p>
        </w:tc>
        <w:tc>
          <w:tcPr>
            <w:tcW w:w="3806" w:type="dxa"/>
            <w:vAlign w:val="center"/>
            <w:hideMark/>
          </w:tcPr>
          <w:p w14:paraId="12C45C9C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6.716</w:t>
            </w:r>
          </w:p>
        </w:tc>
        <w:tc>
          <w:tcPr>
            <w:tcW w:w="3806" w:type="dxa"/>
            <w:vAlign w:val="center"/>
            <w:hideMark/>
          </w:tcPr>
          <w:p w14:paraId="12217CB4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3.394-26.223</w:t>
            </w:r>
          </w:p>
        </w:tc>
        <w:tc>
          <w:tcPr>
            <w:tcW w:w="3806" w:type="dxa"/>
            <w:vAlign w:val="center"/>
            <w:hideMark/>
          </w:tcPr>
          <w:p w14:paraId="29B9C96D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3806" w:type="dxa"/>
            <w:vAlign w:val="center"/>
            <w:hideMark/>
          </w:tcPr>
          <w:p w14:paraId="577131BD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0</w:t>
            </w:r>
          </w:p>
        </w:tc>
      </w:tr>
      <w:tr w:rsidR="009157C7" w14:paraId="78410845" w14:textId="77777777" w:rsidTr="009157C7">
        <w:tc>
          <w:tcPr>
            <w:tcW w:w="8640" w:type="dxa"/>
            <w:vAlign w:val="center"/>
            <w:hideMark/>
          </w:tcPr>
          <w:p w14:paraId="5F1684BF" w14:textId="77777777" w:rsidR="009157C7" w:rsidRDefault="009157C7">
            <w:pPr>
              <w:pStyle w:val="bmdsTblBody"/>
            </w:pPr>
            <w:r>
              <w:rPr>
                <w:b/>
              </w:rPr>
              <w:t>GO:0032273</w:t>
            </w:r>
          </w:p>
          <w:p w14:paraId="7DEF7A7C" w14:textId="77777777" w:rsidR="009157C7" w:rsidRDefault="009157C7">
            <w:pPr>
              <w:pStyle w:val="bmdsTblBody"/>
            </w:pPr>
            <w:r>
              <w:t>positive regulation of protein polymerization</w:t>
            </w:r>
          </w:p>
        </w:tc>
        <w:tc>
          <w:tcPr>
            <w:tcW w:w="3806" w:type="dxa"/>
            <w:vAlign w:val="center"/>
            <w:hideMark/>
          </w:tcPr>
          <w:p w14:paraId="673AE4D9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3/30</w:t>
            </w:r>
          </w:p>
        </w:tc>
        <w:tc>
          <w:tcPr>
            <w:tcW w:w="3806" w:type="dxa"/>
            <w:vAlign w:val="center"/>
            <w:hideMark/>
          </w:tcPr>
          <w:p w14:paraId="596A5822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10%</w:t>
            </w:r>
          </w:p>
        </w:tc>
        <w:tc>
          <w:tcPr>
            <w:tcW w:w="3806" w:type="dxa"/>
            <w:vAlign w:val="center"/>
            <w:hideMark/>
          </w:tcPr>
          <w:p w14:paraId="5FC4017E" w14:textId="77777777" w:rsidR="009157C7" w:rsidRDefault="009157C7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pak1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icam1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hspa1a</w:t>
            </w:r>
            <w:proofErr w:type="spellEnd"/>
          </w:p>
        </w:tc>
        <w:tc>
          <w:tcPr>
            <w:tcW w:w="3806" w:type="dxa"/>
            <w:vAlign w:val="center"/>
            <w:hideMark/>
          </w:tcPr>
          <w:p w14:paraId="7D7A2340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7.304</w:t>
            </w:r>
          </w:p>
        </w:tc>
        <w:tc>
          <w:tcPr>
            <w:tcW w:w="3806" w:type="dxa"/>
            <w:vAlign w:val="center"/>
            <w:hideMark/>
          </w:tcPr>
          <w:p w14:paraId="51A73E58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2.595-23.878</w:t>
            </w:r>
          </w:p>
        </w:tc>
        <w:tc>
          <w:tcPr>
            <w:tcW w:w="3806" w:type="dxa"/>
            <w:vAlign w:val="center"/>
            <w:hideMark/>
          </w:tcPr>
          <w:p w14:paraId="180F859F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3806" w:type="dxa"/>
            <w:vAlign w:val="center"/>
            <w:hideMark/>
          </w:tcPr>
          <w:p w14:paraId="2685DB76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0</w:t>
            </w:r>
          </w:p>
        </w:tc>
      </w:tr>
      <w:tr w:rsidR="009157C7" w14:paraId="35ADB81A" w14:textId="77777777" w:rsidTr="009157C7">
        <w:tc>
          <w:tcPr>
            <w:tcW w:w="8640" w:type="dxa"/>
            <w:vAlign w:val="center"/>
            <w:hideMark/>
          </w:tcPr>
          <w:p w14:paraId="71E72710" w14:textId="77777777" w:rsidR="009157C7" w:rsidRDefault="009157C7">
            <w:pPr>
              <w:pStyle w:val="bmdsTblBody"/>
            </w:pPr>
            <w:r>
              <w:rPr>
                <w:b/>
              </w:rPr>
              <w:t>GO:0032535</w:t>
            </w:r>
          </w:p>
          <w:p w14:paraId="4BD29583" w14:textId="77777777" w:rsidR="009157C7" w:rsidRDefault="009157C7">
            <w:pPr>
              <w:pStyle w:val="bmdsTblBody"/>
            </w:pPr>
            <w:r>
              <w:t>regulation of cellular component size</w:t>
            </w:r>
          </w:p>
        </w:tc>
        <w:tc>
          <w:tcPr>
            <w:tcW w:w="3806" w:type="dxa"/>
            <w:vAlign w:val="center"/>
            <w:hideMark/>
          </w:tcPr>
          <w:p w14:paraId="68BE9070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3/60</w:t>
            </w:r>
          </w:p>
        </w:tc>
        <w:tc>
          <w:tcPr>
            <w:tcW w:w="3806" w:type="dxa"/>
            <w:vAlign w:val="center"/>
            <w:hideMark/>
          </w:tcPr>
          <w:p w14:paraId="71B80E52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5%</w:t>
            </w:r>
          </w:p>
        </w:tc>
        <w:tc>
          <w:tcPr>
            <w:tcW w:w="3806" w:type="dxa"/>
            <w:vAlign w:val="center"/>
            <w:hideMark/>
          </w:tcPr>
          <w:p w14:paraId="3D0A66BC" w14:textId="77777777" w:rsidR="009157C7" w:rsidRDefault="009157C7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sptan1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icam1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anxa7</w:t>
            </w:r>
            <w:proofErr w:type="spellEnd"/>
          </w:p>
        </w:tc>
        <w:tc>
          <w:tcPr>
            <w:tcW w:w="3806" w:type="dxa"/>
            <w:vAlign w:val="center"/>
            <w:hideMark/>
          </w:tcPr>
          <w:p w14:paraId="53141961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7.304</w:t>
            </w:r>
          </w:p>
        </w:tc>
        <w:tc>
          <w:tcPr>
            <w:tcW w:w="3806" w:type="dxa"/>
            <w:vAlign w:val="center"/>
            <w:hideMark/>
          </w:tcPr>
          <w:p w14:paraId="451E8B55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2.970-23.878</w:t>
            </w:r>
          </w:p>
        </w:tc>
        <w:tc>
          <w:tcPr>
            <w:tcW w:w="3806" w:type="dxa"/>
            <w:vAlign w:val="center"/>
            <w:hideMark/>
          </w:tcPr>
          <w:p w14:paraId="3FD427B3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3806" w:type="dxa"/>
            <w:vAlign w:val="center"/>
            <w:hideMark/>
          </w:tcPr>
          <w:p w14:paraId="4903E67A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0</w:t>
            </w:r>
          </w:p>
        </w:tc>
      </w:tr>
      <w:tr w:rsidR="009157C7" w14:paraId="61B2514D" w14:textId="77777777" w:rsidTr="009157C7">
        <w:tc>
          <w:tcPr>
            <w:tcW w:w="8640" w:type="dxa"/>
            <w:vAlign w:val="center"/>
            <w:hideMark/>
          </w:tcPr>
          <w:p w14:paraId="647C98DB" w14:textId="77777777" w:rsidR="009157C7" w:rsidRDefault="009157C7">
            <w:pPr>
              <w:pStyle w:val="bmdsTblBody"/>
            </w:pPr>
            <w:r>
              <w:rPr>
                <w:b/>
              </w:rPr>
              <w:t>GO:1903426</w:t>
            </w:r>
          </w:p>
          <w:p w14:paraId="1B00FA7A" w14:textId="77777777" w:rsidR="009157C7" w:rsidRDefault="009157C7">
            <w:pPr>
              <w:pStyle w:val="bmdsTblBody"/>
            </w:pPr>
            <w:r>
              <w:t>regulation of reactive oxygen species biosynthetic process</w:t>
            </w:r>
          </w:p>
        </w:tc>
        <w:tc>
          <w:tcPr>
            <w:tcW w:w="3806" w:type="dxa"/>
            <w:vAlign w:val="center"/>
            <w:hideMark/>
          </w:tcPr>
          <w:p w14:paraId="0F95E9E6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5/48</w:t>
            </w:r>
          </w:p>
        </w:tc>
        <w:tc>
          <w:tcPr>
            <w:tcW w:w="3806" w:type="dxa"/>
            <w:vAlign w:val="center"/>
            <w:hideMark/>
          </w:tcPr>
          <w:p w14:paraId="053ACC4A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10%</w:t>
            </w:r>
          </w:p>
        </w:tc>
        <w:tc>
          <w:tcPr>
            <w:tcW w:w="3806" w:type="dxa"/>
            <w:vAlign w:val="center"/>
            <w:hideMark/>
          </w:tcPr>
          <w:p w14:paraId="3BBBDB0C" w14:textId="77777777" w:rsidR="009157C7" w:rsidRDefault="009157C7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rgn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ptgs2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icam1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hspd1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foxo3</w:t>
            </w:r>
            <w:proofErr w:type="spellEnd"/>
          </w:p>
        </w:tc>
        <w:tc>
          <w:tcPr>
            <w:tcW w:w="3806" w:type="dxa"/>
            <w:vAlign w:val="center"/>
            <w:hideMark/>
          </w:tcPr>
          <w:p w14:paraId="30CF1CA0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7.304</w:t>
            </w:r>
          </w:p>
        </w:tc>
        <w:tc>
          <w:tcPr>
            <w:tcW w:w="3806" w:type="dxa"/>
            <w:vAlign w:val="center"/>
            <w:hideMark/>
          </w:tcPr>
          <w:p w14:paraId="1489E19F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3.587-23.878</w:t>
            </w:r>
          </w:p>
        </w:tc>
        <w:tc>
          <w:tcPr>
            <w:tcW w:w="3806" w:type="dxa"/>
            <w:vAlign w:val="center"/>
            <w:hideMark/>
          </w:tcPr>
          <w:p w14:paraId="08A14CC8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3806" w:type="dxa"/>
            <w:vAlign w:val="center"/>
            <w:hideMark/>
          </w:tcPr>
          <w:p w14:paraId="2F0B5B17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2</w:t>
            </w:r>
          </w:p>
        </w:tc>
      </w:tr>
      <w:tr w:rsidR="009157C7" w14:paraId="68914388" w14:textId="77777777" w:rsidTr="009157C7">
        <w:tc>
          <w:tcPr>
            <w:tcW w:w="8640" w:type="dxa"/>
            <w:vAlign w:val="center"/>
            <w:hideMark/>
          </w:tcPr>
          <w:p w14:paraId="10E5EFE9" w14:textId="77777777" w:rsidR="009157C7" w:rsidRDefault="009157C7">
            <w:pPr>
              <w:pStyle w:val="bmdsTblBody"/>
            </w:pPr>
            <w:r>
              <w:rPr>
                <w:b/>
              </w:rPr>
              <w:t>GO:2000351</w:t>
            </w:r>
          </w:p>
          <w:p w14:paraId="60317790" w14:textId="77777777" w:rsidR="009157C7" w:rsidRDefault="009157C7">
            <w:pPr>
              <w:pStyle w:val="bmdsTblBody"/>
            </w:pPr>
            <w:r>
              <w:t>regulation of endothelial cell apoptotic process</w:t>
            </w:r>
          </w:p>
        </w:tc>
        <w:tc>
          <w:tcPr>
            <w:tcW w:w="3806" w:type="dxa"/>
            <w:vAlign w:val="center"/>
            <w:hideMark/>
          </w:tcPr>
          <w:p w14:paraId="64C4B8CF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3/28</w:t>
            </w:r>
          </w:p>
        </w:tc>
        <w:tc>
          <w:tcPr>
            <w:tcW w:w="3806" w:type="dxa"/>
            <w:vAlign w:val="center"/>
            <w:hideMark/>
          </w:tcPr>
          <w:p w14:paraId="69F2D3CF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11%</w:t>
            </w:r>
          </w:p>
        </w:tc>
        <w:tc>
          <w:tcPr>
            <w:tcW w:w="3806" w:type="dxa"/>
            <w:vAlign w:val="center"/>
            <w:hideMark/>
          </w:tcPr>
          <w:p w14:paraId="23B49AA5" w14:textId="77777777" w:rsidR="009157C7" w:rsidRDefault="009157C7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icam1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foxo3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ccl2</w:t>
            </w:r>
            <w:proofErr w:type="spellEnd"/>
          </w:p>
        </w:tc>
        <w:tc>
          <w:tcPr>
            <w:tcW w:w="3806" w:type="dxa"/>
            <w:vAlign w:val="center"/>
            <w:hideMark/>
          </w:tcPr>
          <w:p w14:paraId="629D7BBD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7.304</w:t>
            </w:r>
          </w:p>
        </w:tc>
        <w:tc>
          <w:tcPr>
            <w:tcW w:w="3806" w:type="dxa"/>
            <w:vAlign w:val="center"/>
            <w:hideMark/>
          </w:tcPr>
          <w:p w14:paraId="4EA0ECA8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2.250-23.878</w:t>
            </w:r>
          </w:p>
        </w:tc>
        <w:tc>
          <w:tcPr>
            <w:tcW w:w="3806" w:type="dxa"/>
            <w:vAlign w:val="center"/>
            <w:hideMark/>
          </w:tcPr>
          <w:p w14:paraId="0EA3D18F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3806" w:type="dxa"/>
            <w:vAlign w:val="center"/>
            <w:hideMark/>
          </w:tcPr>
          <w:p w14:paraId="3DAB1D56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1</w:t>
            </w:r>
          </w:p>
        </w:tc>
      </w:tr>
      <w:tr w:rsidR="009157C7" w14:paraId="1065263F" w14:textId="77777777" w:rsidTr="009157C7">
        <w:tc>
          <w:tcPr>
            <w:tcW w:w="8640" w:type="dxa"/>
            <w:vAlign w:val="center"/>
            <w:hideMark/>
          </w:tcPr>
          <w:p w14:paraId="27D8A9B3" w14:textId="77777777" w:rsidR="009157C7" w:rsidRDefault="009157C7">
            <w:pPr>
              <w:pStyle w:val="bmdsTblBody"/>
            </w:pPr>
            <w:r>
              <w:rPr>
                <w:b/>
              </w:rPr>
              <w:t>GO:0070741</w:t>
            </w:r>
          </w:p>
          <w:p w14:paraId="3DF30414" w14:textId="77777777" w:rsidR="009157C7" w:rsidRDefault="009157C7">
            <w:pPr>
              <w:pStyle w:val="bmdsTblBody"/>
            </w:pPr>
            <w:r>
              <w:t xml:space="preserve">response to </w:t>
            </w:r>
            <w:proofErr w:type="gramStart"/>
            <w:r>
              <w:t>interleukin-6</w:t>
            </w:r>
            <w:proofErr w:type="gramEnd"/>
          </w:p>
        </w:tc>
        <w:tc>
          <w:tcPr>
            <w:tcW w:w="3806" w:type="dxa"/>
            <w:vAlign w:val="center"/>
            <w:hideMark/>
          </w:tcPr>
          <w:p w14:paraId="2EF05B1E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3/14</w:t>
            </w:r>
          </w:p>
        </w:tc>
        <w:tc>
          <w:tcPr>
            <w:tcW w:w="3806" w:type="dxa"/>
            <w:vAlign w:val="center"/>
            <w:hideMark/>
          </w:tcPr>
          <w:p w14:paraId="55E45E4C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21%</w:t>
            </w:r>
          </w:p>
        </w:tc>
        <w:tc>
          <w:tcPr>
            <w:tcW w:w="3806" w:type="dxa"/>
            <w:vAlign w:val="center"/>
            <w:hideMark/>
          </w:tcPr>
          <w:p w14:paraId="35025FA1" w14:textId="77777777" w:rsidR="009157C7" w:rsidRDefault="009157C7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pck1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icam1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ccl2</w:t>
            </w:r>
            <w:proofErr w:type="spellEnd"/>
          </w:p>
        </w:tc>
        <w:tc>
          <w:tcPr>
            <w:tcW w:w="3806" w:type="dxa"/>
            <w:vAlign w:val="center"/>
            <w:hideMark/>
          </w:tcPr>
          <w:p w14:paraId="371B6B0C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7.304</w:t>
            </w:r>
          </w:p>
        </w:tc>
        <w:tc>
          <w:tcPr>
            <w:tcW w:w="3806" w:type="dxa"/>
            <w:vAlign w:val="center"/>
            <w:hideMark/>
          </w:tcPr>
          <w:p w14:paraId="31E670BF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2.250-23.878</w:t>
            </w:r>
          </w:p>
        </w:tc>
        <w:tc>
          <w:tcPr>
            <w:tcW w:w="3806" w:type="dxa"/>
            <w:vAlign w:val="center"/>
            <w:hideMark/>
          </w:tcPr>
          <w:p w14:paraId="70800A81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3806" w:type="dxa"/>
            <w:vAlign w:val="center"/>
            <w:hideMark/>
          </w:tcPr>
          <w:p w14:paraId="7B1FDCC3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1</w:t>
            </w:r>
          </w:p>
        </w:tc>
      </w:tr>
      <w:tr w:rsidR="009157C7" w14:paraId="7928B3CF" w14:textId="77777777" w:rsidTr="009157C7">
        <w:tc>
          <w:tcPr>
            <w:tcW w:w="86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378E6AD" w14:textId="77777777" w:rsidR="009157C7" w:rsidRDefault="009157C7">
            <w:pPr>
              <w:pStyle w:val="bmdsTblBody"/>
            </w:pPr>
            <w:r>
              <w:rPr>
                <w:b/>
              </w:rPr>
              <w:t>GO:1903428</w:t>
            </w:r>
          </w:p>
          <w:p w14:paraId="20363FA2" w14:textId="77777777" w:rsidR="009157C7" w:rsidRDefault="009157C7">
            <w:pPr>
              <w:pStyle w:val="bmdsTblBody"/>
            </w:pPr>
            <w:r>
              <w:t>positive regulation of reactive oxygen species biosynthetic process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C33F9F3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3/33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108BFC9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9%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7B25A0F" w14:textId="77777777" w:rsidR="009157C7" w:rsidRDefault="009157C7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ptgs2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icam1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foxo3</w:t>
            </w:r>
            <w:proofErr w:type="spellEnd"/>
          </w:p>
        </w:tc>
        <w:tc>
          <w:tcPr>
            <w:tcW w:w="380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035DBB2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7.304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D3A2B3B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2.250-23.878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B99621C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6558052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1</w:t>
            </w:r>
          </w:p>
        </w:tc>
      </w:tr>
    </w:tbl>
    <w:p w14:paraId="29870D3A" w14:textId="77777777" w:rsidR="009157C7" w:rsidRDefault="009157C7" w:rsidP="009157C7">
      <w:pPr>
        <w:pStyle w:val="bmdsTblFootnote"/>
      </w:pPr>
      <w:r>
        <w:t>Official gene symbols from the Rat Genome Database are shown in the “Active Genes” column. Definitions of Gene Ontology terms were provided by the Gene Ontology Resource (http://geneontology.org/).</w:t>
      </w:r>
    </w:p>
    <w:p w14:paraId="6DE238B8" w14:textId="2761C0F9" w:rsidR="00AD1F14" w:rsidRPr="008E2617" w:rsidRDefault="009157C7" w:rsidP="00AD1F14">
      <w:pPr>
        <w:pStyle w:val="bmdsTblFootnote"/>
      </w:pPr>
      <w:r>
        <w:rPr>
          <w:b/>
        </w:rPr>
        <w:t>GO process description version:</w:t>
      </w:r>
      <w:r>
        <w:t xml:space="preserve"> </w:t>
      </w:r>
      <w:r w:rsidR="00AD1F14" w:rsidRPr="000E6A0C">
        <w:rPr>
          <w:rFonts w:eastAsia="Calibri" w:cs="Times New Roman"/>
          <w:bCs/>
          <w:szCs w:val="18"/>
        </w:rPr>
        <w:t xml:space="preserve">https://cebs.niehs.nih.gov/cebs/study/002-00600-0002-000-0 </w:t>
      </w:r>
      <w:proofErr w:type="spellStart"/>
      <w:r w:rsidR="00943ABA">
        <w:rPr>
          <w:rFonts w:eastAsia="Calibri" w:cs="Times New Roman"/>
          <w:bCs/>
          <w:szCs w:val="18"/>
        </w:rPr>
        <w:t>V04132020</w:t>
      </w:r>
      <w:proofErr w:type="spellEnd"/>
    </w:p>
    <w:p w14:paraId="25EAA149" w14:textId="77777777" w:rsidR="009157C7" w:rsidRDefault="009157C7" w:rsidP="009157C7">
      <w:pPr>
        <w:pStyle w:val="bmdsTblFootnote"/>
      </w:pPr>
      <w:r>
        <w:rPr>
          <w:b/>
        </w:rPr>
        <w:t>GO:0009165 nucleotide biosynthetic process:</w:t>
      </w:r>
      <w:r>
        <w:t xml:space="preserve"> The chemical reactions and pathways resulting in the formation of nucleotides, any nucleoside that is esterified with (ortho)phosphate or an </w:t>
      </w:r>
      <w:proofErr w:type="spellStart"/>
      <w:r>
        <w:t>oligophosphate</w:t>
      </w:r>
      <w:proofErr w:type="spellEnd"/>
      <w:r>
        <w:t xml:space="preserve"> at any hydroxyl group on the glycose moiety; may be mono-, di- or triphosphate; this definition includes cyclic-nucleotides (nucleoside cyclic phosphates).</w:t>
      </w:r>
    </w:p>
    <w:p w14:paraId="353A37A0" w14:textId="77777777" w:rsidR="009157C7" w:rsidRDefault="009157C7" w:rsidP="009157C7">
      <w:pPr>
        <w:pStyle w:val="bmdsTblFootnote"/>
      </w:pPr>
      <w:r>
        <w:rPr>
          <w:b/>
        </w:rPr>
        <w:t>GO:0015850 organic hydroxy compound transport:</w:t>
      </w:r>
      <w:r>
        <w:t xml:space="preserve"> The directed movement of an organic hydroxy compound (organic alcohol) into, out of or within a cell, or between cells, by means of some agent such as a transporter or pore. An organic hydroxy compound is an organic compound having at least one hydroxy group attached to a carbon atom.</w:t>
      </w:r>
    </w:p>
    <w:p w14:paraId="1574C141" w14:textId="77777777" w:rsidR="009157C7" w:rsidRDefault="009157C7" w:rsidP="009157C7">
      <w:pPr>
        <w:pStyle w:val="bmdsTblFootnote"/>
      </w:pPr>
      <w:r>
        <w:rPr>
          <w:b/>
        </w:rPr>
        <w:t>GO:0051496 positive regulation of stress fiber assembly:</w:t>
      </w:r>
      <w:r>
        <w:t xml:space="preserve"> Any process that activates or increases the frequency, </w:t>
      </w:r>
      <w:proofErr w:type="gramStart"/>
      <w:r>
        <w:t>rate</w:t>
      </w:r>
      <w:proofErr w:type="gramEnd"/>
      <w:r>
        <w:t xml:space="preserve"> or extent of the assembly of a stress fiber, a bundle of microfilaments and other proteins found in fibroblasts.</w:t>
      </w:r>
    </w:p>
    <w:p w14:paraId="3B26A312" w14:textId="77777777" w:rsidR="009157C7" w:rsidRDefault="009157C7" w:rsidP="009157C7">
      <w:pPr>
        <w:pStyle w:val="bmdsTblFootnote"/>
      </w:pPr>
      <w:r>
        <w:rPr>
          <w:b/>
        </w:rPr>
        <w:lastRenderedPageBreak/>
        <w:t>GO:0042908 xenobiotic transport:</w:t>
      </w:r>
      <w:r>
        <w:t xml:space="preserve"> The directed movement of a xenobiotic, a compound foreign to living organisms, into, out of or within a cell, or between cells, by means of some agent such as a transporter or pore.</w:t>
      </w:r>
    </w:p>
    <w:p w14:paraId="544AB5D1" w14:textId="77777777" w:rsidR="009157C7" w:rsidRDefault="009157C7" w:rsidP="009157C7">
      <w:pPr>
        <w:pStyle w:val="bmdsTblFootnote"/>
      </w:pPr>
      <w:r>
        <w:rPr>
          <w:b/>
        </w:rPr>
        <w:t>GO:0032273 positive regulation of protein polymerization:</w:t>
      </w:r>
      <w:r>
        <w:t xml:space="preserve"> Any process that activates or increases the frequency, </w:t>
      </w:r>
      <w:proofErr w:type="gramStart"/>
      <w:r>
        <w:t>rate</w:t>
      </w:r>
      <w:proofErr w:type="gramEnd"/>
      <w:r>
        <w:t xml:space="preserve"> or extent of the process of creating protein polymers.</w:t>
      </w:r>
    </w:p>
    <w:p w14:paraId="512DE951" w14:textId="77777777" w:rsidR="009157C7" w:rsidRDefault="009157C7" w:rsidP="009157C7">
      <w:pPr>
        <w:pStyle w:val="bmdsTblFootnote"/>
      </w:pPr>
      <w:r>
        <w:rPr>
          <w:b/>
        </w:rPr>
        <w:t>GO:0032535 regulation of cellular component size:</w:t>
      </w:r>
      <w:r>
        <w:t xml:space="preserve"> A process that modulates the size of a cellular component.</w:t>
      </w:r>
    </w:p>
    <w:p w14:paraId="695CB2D2" w14:textId="77777777" w:rsidR="009157C7" w:rsidRDefault="009157C7" w:rsidP="009157C7">
      <w:pPr>
        <w:pStyle w:val="bmdsTblFootnote"/>
      </w:pPr>
      <w:r>
        <w:rPr>
          <w:b/>
        </w:rPr>
        <w:t>GO:1903426 regulation of reactive oxygen species biosynthetic process:</w:t>
      </w:r>
      <w:r>
        <w:t xml:space="preserve"> Any process that modulates the frequency, </w:t>
      </w:r>
      <w:proofErr w:type="gramStart"/>
      <w:r>
        <w:t>rate</w:t>
      </w:r>
      <w:proofErr w:type="gramEnd"/>
      <w:r>
        <w:t xml:space="preserve"> or extent of reactive oxygen species biosynthetic process.</w:t>
      </w:r>
    </w:p>
    <w:p w14:paraId="24451FCC" w14:textId="77777777" w:rsidR="009157C7" w:rsidRDefault="009157C7" w:rsidP="009157C7">
      <w:pPr>
        <w:pStyle w:val="bmdsTblFootnote"/>
      </w:pPr>
      <w:r>
        <w:rPr>
          <w:b/>
        </w:rPr>
        <w:t>GO:2000351 regulation of endothelial cell apoptotic process:</w:t>
      </w:r>
      <w:r>
        <w:t xml:space="preserve"> Any process that modulates the frequency, </w:t>
      </w:r>
      <w:proofErr w:type="gramStart"/>
      <w:r>
        <w:t>rate</w:t>
      </w:r>
      <w:proofErr w:type="gramEnd"/>
      <w:r>
        <w:t xml:space="preserve"> or extent of endothelial cell apoptotic process.</w:t>
      </w:r>
    </w:p>
    <w:p w14:paraId="0AE1921B" w14:textId="77777777" w:rsidR="009157C7" w:rsidRDefault="009157C7" w:rsidP="009157C7">
      <w:pPr>
        <w:pStyle w:val="bmdsTblFootnote"/>
      </w:pPr>
      <w:r>
        <w:rPr>
          <w:b/>
        </w:rPr>
        <w:t>GO:0070741 response to interleukin-6:</w:t>
      </w:r>
      <w:r>
        <w:t xml:space="preserve"> Any process that results in a change in state or activity of a cell or an organism (in terms of movement, secretion, enzyme production, gene expression, etc.) as a result of an interleukin-6 stimulus.</w:t>
      </w:r>
    </w:p>
    <w:p w14:paraId="0AAEC3BE" w14:textId="77777777" w:rsidR="009157C7" w:rsidRDefault="009157C7" w:rsidP="009157C7">
      <w:pPr>
        <w:pStyle w:val="bmdsTblFootnote"/>
      </w:pPr>
      <w:r>
        <w:rPr>
          <w:b/>
        </w:rPr>
        <w:t>GO:1903428 positive regulation of reactive oxygen species biosynthetic process:</w:t>
      </w:r>
      <w:r>
        <w:t xml:space="preserve"> Any process that activates or increases the frequency, </w:t>
      </w:r>
      <w:proofErr w:type="gramStart"/>
      <w:r>
        <w:t>rate</w:t>
      </w:r>
      <w:proofErr w:type="gramEnd"/>
      <w:r>
        <w:t xml:space="preserve"> or extent of reactive oxygen species biosynthetic process.</w:t>
      </w:r>
    </w:p>
    <w:p w14:paraId="6D9810C2" w14:textId="77777777" w:rsidR="009157C7" w:rsidRDefault="009157C7" w:rsidP="009157C7">
      <w:pPr>
        <w:rPr>
          <w:rFonts w:eastAsiaTheme="majorEastAsia" w:cstheme="majorBidi"/>
          <w:b/>
          <w:color w:val="000000" w:themeColor="text1"/>
        </w:rPr>
      </w:pPr>
      <w:r>
        <w:br w:type="page"/>
      </w:r>
    </w:p>
    <w:p w14:paraId="7DC7E047" w14:textId="77777777" w:rsidR="009157C7" w:rsidRDefault="009157C7" w:rsidP="009157C7">
      <w:pPr>
        <w:pStyle w:val="Heading3"/>
      </w:pPr>
      <w:r>
        <w:lastRenderedPageBreak/>
        <w:t>Female Liver Top 10 GO Biological Process Gene Sets Ranked by Potency of Perturbation (Sorted by BMD Median)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3"/>
        <w:gridCol w:w="1515"/>
        <w:gridCol w:w="1053"/>
        <w:gridCol w:w="856"/>
        <w:gridCol w:w="1217"/>
        <w:gridCol w:w="1078"/>
        <w:gridCol w:w="1044"/>
        <w:gridCol w:w="1044"/>
      </w:tblGrid>
      <w:tr w:rsidR="009157C7" w14:paraId="3592C60A" w14:textId="77777777" w:rsidTr="009157C7">
        <w:tc>
          <w:tcPr>
            <w:tcW w:w="8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7F40318" w14:textId="77777777" w:rsidR="009157C7" w:rsidRDefault="009157C7">
            <w:pPr>
              <w:pStyle w:val="bmdsTblBody"/>
            </w:pPr>
            <w:r>
              <w:rPr>
                <w:b/>
              </w:rPr>
              <w:t>Category Name</w:t>
            </w:r>
          </w:p>
        </w:tc>
        <w:tc>
          <w:tcPr>
            <w:tcW w:w="3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727A0EF" w14:textId="77777777" w:rsidR="009157C7" w:rsidRDefault="009157C7">
            <w:pPr>
              <w:pStyle w:val="bmdsTblHeader"/>
              <w:jc w:val="center"/>
            </w:pPr>
            <w:r>
              <w:t>Input Genes/Platform Genes in Gene Set</w:t>
            </w:r>
          </w:p>
        </w:tc>
        <w:tc>
          <w:tcPr>
            <w:tcW w:w="3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655DC58" w14:textId="77777777" w:rsidR="009157C7" w:rsidRDefault="009157C7">
            <w:pPr>
              <w:pStyle w:val="bmdsTblHeader"/>
              <w:jc w:val="center"/>
            </w:pPr>
            <w:r>
              <w:t>% Gene Set Coverage</w:t>
            </w:r>
          </w:p>
        </w:tc>
        <w:tc>
          <w:tcPr>
            <w:tcW w:w="3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6F30EE8" w14:textId="77777777" w:rsidR="009157C7" w:rsidRDefault="009157C7">
            <w:pPr>
              <w:pStyle w:val="bmdsTblHeader"/>
              <w:jc w:val="center"/>
            </w:pPr>
            <w:r>
              <w:t>Active Genes</w:t>
            </w:r>
          </w:p>
        </w:tc>
        <w:tc>
          <w:tcPr>
            <w:tcW w:w="3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58FCCB2" w14:textId="77777777" w:rsidR="009157C7" w:rsidRDefault="009157C7">
            <w:pPr>
              <w:pStyle w:val="bmdsTblHeader"/>
              <w:jc w:val="center"/>
            </w:pPr>
            <w:proofErr w:type="spellStart"/>
            <w:r>
              <w:t>BMD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Median of Gene Set Transcripts (mg/kg)</w:t>
            </w:r>
          </w:p>
        </w:tc>
        <w:tc>
          <w:tcPr>
            <w:tcW w:w="3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8ACB084" w14:textId="77777777" w:rsidR="009157C7" w:rsidRDefault="009157C7">
            <w:pPr>
              <w:pStyle w:val="bmdsTblHeader"/>
              <w:jc w:val="center"/>
            </w:pPr>
            <w:r>
              <w:t xml:space="preserve">Median </w:t>
            </w:r>
            <w:proofErr w:type="spellStart"/>
            <w:r>
              <w:t>BMD</w:t>
            </w:r>
            <w:r>
              <w:rPr>
                <w:vertAlign w:val="subscript"/>
              </w:rPr>
              <w:t>L</w:t>
            </w:r>
            <w:r>
              <w:rPr>
                <w:sz w:val="16"/>
                <w:vertAlign w:val="subscript"/>
              </w:rPr>
              <w:t>1Std</w:t>
            </w:r>
            <w:r>
              <w:t>-BMD</w:t>
            </w:r>
            <w:r>
              <w:rPr>
                <w:vertAlign w:val="subscript"/>
              </w:rPr>
              <w:t>U</w:t>
            </w:r>
            <w:r>
              <w:rPr>
                <w:sz w:val="16"/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  <w:tc>
          <w:tcPr>
            <w:tcW w:w="3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3FC885A" w14:textId="77777777" w:rsidR="009157C7" w:rsidRDefault="009157C7">
            <w:pPr>
              <w:pStyle w:val="bmdsTblHeader"/>
              <w:jc w:val="center"/>
            </w:pPr>
            <w:r>
              <w:t>Genes with Changed Direction Up</w:t>
            </w:r>
          </w:p>
        </w:tc>
        <w:tc>
          <w:tcPr>
            <w:tcW w:w="3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A07BAB7" w14:textId="77777777" w:rsidR="009157C7" w:rsidRDefault="009157C7">
            <w:pPr>
              <w:pStyle w:val="bmdsTblHeader"/>
              <w:jc w:val="center"/>
            </w:pPr>
            <w:r>
              <w:t>Genes with Changed Direction Down</w:t>
            </w:r>
          </w:p>
        </w:tc>
      </w:tr>
      <w:tr w:rsidR="009157C7" w14:paraId="6AF3051E" w14:textId="77777777" w:rsidTr="009157C7">
        <w:tc>
          <w:tcPr>
            <w:tcW w:w="8640" w:type="dxa"/>
            <w:vAlign w:val="center"/>
            <w:hideMark/>
          </w:tcPr>
          <w:p w14:paraId="5AC43304" w14:textId="77777777" w:rsidR="009157C7" w:rsidRDefault="009157C7">
            <w:pPr>
              <w:pStyle w:val="bmdsTblBody"/>
            </w:pPr>
            <w:r>
              <w:rPr>
                <w:b/>
              </w:rPr>
              <w:t>GO:0006475</w:t>
            </w:r>
          </w:p>
          <w:p w14:paraId="33E601F0" w14:textId="77777777" w:rsidR="009157C7" w:rsidRDefault="009157C7">
            <w:pPr>
              <w:pStyle w:val="bmdsTblBody"/>
            </w:pPr>
            <w:r>
              <w:t>internal protein amino acid acetylation</w:t>
            </w:r>
          </w:p>
        </w:tc>
        <w:tc>
          <w:tcPr>
            <w:tcW w:w="3806" w:type="dxa"/>
            <w:vAlign w:val="center"/>
            <w:hideMark/>
          </w:tcPr>
          <w:p w14:paraId="19E513BB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3/15</w:t>
            </w:r>
          </w:p>
        </w:tc>
        <w:tc>
          <w:tcPr>
            <w:tcW w:w="3806" w:type="dxa"/>
            <w:vAlign w:val="center"/>
            <w:hideMark/>
          </w:tcPr>
          <w:p w14:paraId="0432A19D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20%</w:t>
            </w:r>
          </w:p>
        </w:tc>
        <w:tc>
          <w:tcPr>
            <w:tcW w:w="3806" w:type="dxa"/>
            <w:vAlign w:val="center"/>
            <w:hideMark/>
          </w:tcPr>
          <w:p w14:paraId="256EABC0" w14:textId="77777777" w:rsidR="009157C7" w:rsidRDefault="009157C7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pck1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ncoa1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ehhadh</w:t>
            </w:r>
            <w:proofErr w:type="spellEnd"/>
          </w:p>
        </w:tc>
        <w:tc>
          <w:tcPr>
            <w:tcW w:w="3806" w:type="dxa"/>
            <w:vAlign w:val="center"/>
            <w:hideMark/>
          </w:tcPr>
          <w:p w14:paraId="21BFA291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5.355</w:t>
            </w:r>
          </w:p>
        </w:tc>
        <w:tc>
          <w:tcPr>
            <w:tcW w:w="3806" w:type="dxa"/>
            <w:vAlign w:val="center"/>
            <w:hideMark/>
          </w:tcPr>
          <w:p w14:paraId="4FCC68E5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3.108-9.861</w:t>
            </w:r>
          </w:p>
        </w:tc>
        <w:tc>
          <w:tcPr>
            <w:tcW w:w="3806" w:type="dxa"/>
            <w:vAlign w:val="center"/>
            <w:hideMark/>
          </w:tcPr>
          <w:p w14:paraId="6FE0F952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3806" w:type="dxa"/>
            <w:vAlign w:val="center"/>
            <w:hideMark/>
          </w:tcPr>
          <w:p w14:paraId="24C9C0B7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0</w:t>
            </w:r>
          </w:p>
        </w:tc>
      </w:tr>
      <w:tr w:rsidR="009157C7" w14:paraId="08D1442C" w14:textId="77777777" w:rsidTr="009157C7">
        <w:tc>
          <w:tcPr>
            <w:tcW w:w="8640" w:type="dxa"/>
            <w:vAlign w:val="center"/>
            <w:hideMark/>
          </w:tcPr>
          <w:p w14:paraId="08184B89" w14:textId="77777777" w:rsidR="009157C7" w:rsidRDefault="009157C7">
            <w:pPr>
              <w:pStyle w:val="bmdsTblBody"/>
            </w:pPr>
            <w:r>
              <w:rPr>
                <w:b/>
              </w:rPr>
              <w:t>GO:0009064</w:t>
            </w:r>
          </w:p>
          <w:p w14:paraId="27166F28" w14:textId="77777777" w:rsidR="009157C7" w:rsidRDefault="009157C7">
            <w:pPr>
              <w:pStyle w:val="bmdsTblBody"/>
            </w:pPr>
            <w:r>
              <w:t>glutamine family amino acid metabolic process</w:t>
            </w:r>
          </w:p>
        </w:tc>
        <w:tc>
          <w:tcPr>
            <w:tcW w:w="3806" w:type="dxa"/>
            <w:vAlign w:val="center"/>
            <w:hideMark/>
          </w:tcPr>
          <w:p w14:paraId="22B327B3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3/24</w:t>
            </w:r>
          </w:p>
        </w:tc>
        <w:tc>
          <w:tcPr>
            <w:tcW w:w="3806" w:type="dxa"/>
            <w:vAlign w:val="center"/>
            <w:hideMark/>
          </w:tcPr>
          <w:p w14:paraId="4E06D385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13%</w:t>
            </w:r>
          </w:p>
        </w:tc>
        <w:tc>
          <w:tcPr>
            <w:tcW w:w="3806" w:type="dxa"/>
            <w:vAlign w:val="center"/>
            <w:hideMark/>
          </w:tcPr>
          <w:p w14:paraId="76ED78D1" w14:textId="77777777" w:rsidR="009157C7" w:rsidRDefault="009157C7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gclm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gclc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dao</w:t>
            </w:r>
            <w:proofErr w:type="spellEnd"/>
          </w:p>
        </w:tc>
        <w:tc>
          <w:tcPr>
            <w:tcW w:w="3806" w:type="dxa"/>
            <w:vAlign w:val="center"/>
            <w:hideMark/>
          </w:tcPr>
          <w:p w14:paraId="0F40F286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8.071</w:t>
            </w:r>
          </w:p>
        </w:tc>
        <w:tc>
          <w:tcPr>
            <w:tcW w:w="3806" w:type="dxa"/>
            <w:vAlign w:val="center"/>
            <w:hideMark/>
          </w:tcPr>
          <w:p w14:paraId="49A4B740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3.552-26.141</w:t>
            </w:r>
          </w:p>
        </w:tc>
        <w:tc>
          <w:tcPr>
            <w:tcW w:w="3806" w:type="dxa"/>
            <w:vAlign w:val="center"/>
            <w:hideMark/>
          </w:tcPr>
          <w:p w14:paraId="4F16F169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3806" w:type="dxa"/>
            <w:vAlign w:val="center"/>
            <w:hideMark/>
          </w:tcPr>
          <w:p w14:paraId="3E3816D8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0</w:t>
            </w:r>
          </w:p>
        </w:tc>
      </w:tr>
      <w:tr w:rsidR="009157C7" w14:paraId="1B63F0BC" w14:textId="77777777" w:rsidTr="009157C7">
        <w:tc>
          <w:tcPr>
            <w:tcW w:w="8640" w:type="dxa"/>
            <w:vAlign w:val="center"/>
            <w:hideMark/>
          </w:tcPr>
          <w:p w14:paraId="5F310E72" w14:textId="77777777" w:rsidR="009157C7" w:rsidRDefault="009157C7">
            <w:pPr>
              <w:pStyle w:val="bmdsTblBody"/>
            </w:pPr>
            <w:r>
              <w:rPr>
                <w:b/>
              </w:rPr>
              <w:t>GO:0046700</w:t>
            </w:r>
          </w:p>
          <w:p w14:paraId="780409AC" w14:textId="77777777" w:rsidR="009157C7" w:rsidRDefault="009157C7">
            <w:pPr>
              <w:pStyle w:val="bmdsTblBody"/>
            </w:pPr>
            <w:r>
              <w:t>heterocycle catabolic process</w:t>
            </w:r>
          </w:p>
        </w:tc>
        <w:tc>
          <w:tcPr>
            <w:tcW w:w="3806" w:type="dxa"/>
            <w:vAlign w:val="center"/>
            <w:hideMark/>
          </w:tcPr>
          <w:p w14:paraId="4DF3F8A8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4/63</w:t>
            </w:r>
          </w:p>
        </w:tc>
        <w:tc>
          <w:tcPr>
            <w:tcW w:w="3806" w:type="dxa"/>
            <w:vAlign w:val="center"/>
            <w:hideMark/>
          </w:tcPr>
          <w:p w14:paraId="23971189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6%</w:t>
            </w:r>
          </w:p>
        </w:tc>
        <w:tc>
          <w:tcPr>
            <w:tcW w:w="3806" w:type="dxa"/>
            <w:vAlign w:val="center"/>
            <w:hideMark/>
          </w:tcPr>
          <w:p w14:paraId="758879B3" w14:textId="77777777" w:rsidR="009157C7" w:rsidRDefault="009157C7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hmox1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dao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aldh1l1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akr7a3</w:t>
            </w:r>
            <w:proofErr w:type="spellEnd"/>
          </w:p>
        </w:tc>
        <w:tc>
          <w:tcPr>
            <w:tcW w:w="3806" w:type="dxa"/>
            <w:vAlign w:val="center"/>
            <w:hideMark/>
          </w:tcPr>
          <w:p w14:paraId="0FB1CC6E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8.437</w:t>
            </w:r>
          </w:p>
        </w:tc>
        <w:tc>
          <w:tcPr>
            <w:tcW w:w="3806" w:type="dxa"/>
            <w:vAlign w:val="center"/>
            <w:hideMark/>
          </w:tcPr>
          <w:p w14:paraId="32FC49F0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2.875-33.533</w:t>
            </w:r>
          </w:p>
        </w:tc>
        <w:tc>
          <w:tcPr>
            <w:tcW w:w="3806" w:type="dxa"/>
            <w:vAlign w:val="center"/>
            <w:hideMark/>
          </w:tcPr>
          <w:p w14:paraId="13AD5BF3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3806" w:type="dxa"/>
            <w:vAlign w:val="center"/>
            <w:hideMark/>
          </w:tcPr>
          <w:p w14:paraId="7CAD31FF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0</w:t>
            </w:r>
          </w:p>
        </w:tc>
      </w:tr>
      <w:tr w:rsidR="009157C7" w14:paraId="74D04A73" w14:textId="77777777" w:rsidTr="009157C7">
        <w:tc>
          <w:tcPr>
            <w:tcW w:w="8640" w:type="dxa"/>
            <w:vAlign w:val="center"/>
            <w:hideMark/>
          </w:tcPr>
          <w:p w14:paraId="641721C1" w14:textId="77777777" w:rsidR="009157C7" w:rsidRDefault="009157C7">
            <w:pPr>
              <w:pStyle w:val="bmdsTblBody"/>
            </w:pPr>
            <w:r>
              <w:rPr>
                <w:b/>
              </w:rPr>
              <w:t>GO:1901361</w:t>
            </w:r>
          </w:p>
          <w:p w14:paraId="6676D190" w14:textId="77777777" w:rsidR="009157C7" w:rsidRDefault="009157C7">
            <w:pPr>
              <w:pStyle w:val="bmdsTblBody"/>
            </w:pPr>
            <w:r>
              <w:t>organic cyclic compound catabolic process</w:t>
            </w:r>
          </w:p>
        </w:tc>
        <w:tc>
          <w:tcPr>
            <w:tcW w:w="3806" w:type="dxa"/>
            <w:vAlign w:val="center"/>
            <w:hideMark/>
          </w:tcPr>
          <w:p w14:paraId="77526317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5/89</w:t>
            </w:r>
          </w:p>
        </w:tc>
        <w:tc>
          <w:tcPr>
            <w:tcW w:w="3806" w:type="dxa"/>
            <w:vAlign w:val="center"/>
            <w:hideMark/>
          </w:tcPr>
          <w:p w14:paraId="2EB06B22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6%</w:t>
            </w:r>
          </w:p>
        </w:tc>
        <w:tc>
          <w:tcPr>
            <w:tcW w:w="3806" w:type="dxa"/>
            <w:vAlign w:val="center"/>
            <w:hideMark/>
          </w:tcPr>
          <w:p w14:paraId="410AC1E8" w14:textId="77777777" w:rsidR="009157C7" w:rsidRDefault="009157C7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hmox1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dao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cyp1a2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aldh1l1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akr7a3</w:t>
            </w:r>
            <w:proofErr w:type="spellEnd"/>
          </w:p>
        </w:tc>
        <w:tc>
          <w:tcPr>
            <w:tcW w:w="3806" w:type="dxa"/>
            <w:vAlign w:val="center"/>
            <w:hideMark/>
          </w:tcPr>
          <w:p w14:paraId="54BDB0DB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8.803</w:t>
            </w:r>
          </w:p>
        </w:tc>
        <w:tc>
          <w:tcPr>
            <w:tcW w:w="3806" w:type="dxa"/>
            <w:vAlign w:val="center"/>
            <w:hideMark/>
          </w:tcPr>
          <w:p w14:paraId="0C3697A8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3.082-26.141</w:t>
            </w:r>
          </w:p>
        </w:tc>
        <w:tc>
          <w:tcPr>
            <w:tcW w:w="3806" w:type="dxa"/>
            <w:vAlign w:val="center"/>
            <w:hideMark/>
          </w:tcPr>
          <w:p w14:paraId="2564B032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3806" w:type="dxa"/>
            <w:vAlign w:val="center"/>
            <w:hideMark/>
          </w:tcPr>
          <w:p w14:paraId="22C82F6E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1</w:t>
            </w:r>
          </w:p>
        </w:tc>
      </w:tr>
      <w:tr w:rsidR="009157C7" w14:paraId="3205CF67" w14:textId="77777777" w:rsidTr="009157C7">
        <w:tc>
          <w:tcPr>
            <w:tcW w:w="8640" w:type="dxa"/>
            <w:vAlign w:val="center"/>
            <w:hideMark/>
          </w:tcPr>
          <w:p w14:paraId="75C52685" w14:textId="77777777" w:rsidR="009157C7" w:rsidRDefault="009157C7">
            <w:pPr>
              <w:pStyle w:val="bmdsTblBody"/>
            </w:pPr>
            <w:r>
              <w:rPr>
                <w:b/>
              </w:rPr>
              <w:t>GO:0009069</w:t>
            </w:r>
          </w:p>
          <w:p w14:paraId="2763A930" w14:textId="77777777" w:rsidR="009157C7" w:rsidRDefault="009157C7">
            <w:pPr>
              <w:pStyle w:val="bmdsTblBody"/>
            </w:pPr>
            <w:r>
              <w:t>serine family amino acid metabolic process</w:t>
            </w:r>
          </w:p>
        </w:tc>
        <w:tc>
          <w:tcPr>
            <w:tcW w:w="3806" w:type="dxa"/>
            <w:vAlign w:val="center"/>
            <w:hideMark/>
          </w:tcPr>
          <w:p w14:paraId="355E6D6E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4/13</w:t>
            </w:r>
          </w:p>
        </w:tc>
        <w:tc>
          <w:tcPr>
            <w:tcW w:w="3806" w:type="dxa"/>
            <w:vAlign w:val="center"/>
            <w:hideMark/>
          </w:tcPr>
          <w:p w14:paraId="0298EA62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31%</w:t>
            </w:r>
          </w:p>
        </w:tc>
        <w:tc>
          <w:tcPr>
            <w:tcW w:w="3806" w:type="dxa"/>
            <w:vAlign w:val="center"/>
            <w:hideMark/>
          </w:tcPr>
          <w:p w14:paraId="3F6467C6" w14:textId="77777777" w:rsidR="009157C7" w:rsidRDefault="009157C7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txnrd1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gclm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gclc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dao</w:t>
            </w:r>
            <w:proofErr w:type="spellEnd"/>
          </w:p>
        </w:tc>
        <w:tc>
          <w:tcPr>
            <w:tcW w:w="3806" w:type="dxa"/>
            <w:vAlign w:val="center"/>
            <w:hideMark/>
          </w:tcPr>
          <w:p w14:paraId="09EDFD4A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9.286</w:t>
            </w:r>
          </w:p>
        </w:tc>
        <w:tc>
          <w:tcPr>
            <w:tcW w:w="3806" w:type="dxa"/>
            <w:vAlign w:val="center"/>
            <w:hideMark/>
          </w:tcPr>
          <w:p w14:paraId="0A1AA8A6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4.360-24.515</w:t>
            </w:r>
          </w:p>
        </w:tc>
        <w:tc>
          <w:tcPr>
            <w:tcW w:w="3806" w:type="dxa"/>
            <w:vAlign w:val="center"/>
            <w:hideMark/>
          </w:tcPr>
          <w:p w14:paraId="3BC49497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3806" w:type="dxa"/>
            <w:vAlign w:val="center"/>
            <w:hideMark/>
          </w:tcPr>
          <w:p w14:paraId="7F8525BD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0</w:t>
            </w:r>
          </w:p>
        </w:tc>
      </w:tr>
      <w:tr w:rsidR="009157C7" w14:paraId="5F83966B" w14:textId="77777777" w:rsidTr="009157C7">
        <w:tc>
          <w:tcPr>
            <w:tcW w:w="8640" w:type="dxa"/>
            <w:vAlign w:val="center"/>
            <w:hideMark/>
          </w:tcPr>
          <w:p w14:paraId="23F2731E" w14:textId="77777777" w:rsidR="009157C7" w:rsidRDefault="009157C7">
            <w:pPr>
              <w:pStyle w:val="bmdsTblBody"/>
            </w:pPr>
            <w:r>
              <w:rPr>
                <w:b/>
              </w:rPr>
              <w:t>GO:0055093</w:t>
            </w:r>
          </w:p>
          <w:p w14:paraId="2737116E" w14:textId="77777777" w:rsidR="009157C7" w:rsidRDefault="009157C7">
            <w:pPr>
              <w:pStyle w:val="bmdsTblBody"/>
            </w:pPr>
            <w:r>
              <w:t>response to hyperoxia</w:t>
            </w:r>
          </w:p>
        </w:tc>
        <w:tc>
          <w:tcPr>
            <w:tcW w:w="3806" w:type="dxa"/>
            <w:vAlign w:val="center"/>
            <w:hideMark/>
          </w:tcPr>
          <w:p w14:paraId="06A46009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3/24</w:t>
            </w:r>
          </w:p>
        </w:tc>
        <w:tc>
          <w:tcPr>
            <w:tcW w:w="3806" w:type="dxa"/>
            <w:vAlign w:val="center"/>
            <w:hideMark/>
          </w:tcPr>
          <w:p w14:paraId="6B050026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13%</w:t>
            </w:r>
          </w:p>
        </w:tc>
        <w:tc>
          <w:tcPr>
            <w:tcW w:w="3806" w:type="dxa"/>
            <w:vAlign w:val="center"/>
            <w:hideMark/>
          </w:tcPr>
          <w:p w14:paraId="39E3AB90" w14:textId="77777777" w:rsidR="009157C7" w:rsidRDefault="009157C7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txnrd1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cdkn1a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cav1</w:t>
            </w:r>
            <w:proofErr w:type="spellEnd"/>
          </w:p>
        </w:tc>
        <w:tc>
          <w:tcPr>
            <w:tcW w:w="3806" w:type="dxa"/>
            <w:vAlign w:val="center"/>
            <w:hideMark/>
          </w:tcPr>
          <w:p w14:paraId="6E399398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10.500</w:t>
            </w:r>
          </w:p>
        </w:tc>
        <w:tc>
          <w:tcPr>
            <w:tcW w:w="3806" w:type="dxa"/>
            <w:vAlign w:val="center"/>
            <w:hideMark/>
          </w:tcPr>
          <w:p w14:paraId="31E017B8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5.321-22.888</w:t>
            </w:r>
          </w:p>
        </w:tc>
        <w:tc>
          <w:tcPr>
            <w:tcW w:w="3806" w:type="dxa"/>
            <w:vAlign w:val="center"/>
            <w:hideMark/>
          </w:tcPr>
          <w:p w14:paraId="7CFABE17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3806" w:type="dxa"/>
            <w:vAlign w:val="center"/>
            <w:hideMark/>
          </w:tcPr>
          <w:p w14:paraId="3A5B66CD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1</w:t>
            </w:r>
          </w:p>
        </w:tc>
      </w:tr>
      <w:tr w:rsidR="009157C7" w14:paraId="23D216FE" w14:textId="77777777" w:rsidTr="009157C7">
        <w:tc>
          <w:tcPr>
            <w:tcW w:w="8640" w:type="dxa"/>
            <w:vAlign w:val="center"/>
            <w:hideMark/>
          </w:tcPr>
          <w:p w14:paraId="562E7FCE" w14:textId="77777777" w:rsidR="009157C7" w:rsidRDefault="009157C7">
            <w:pPr>
              <w:pStyle w:val="bmdsTblBody"/>
            </w:pPr>
            <w:r>
              <w:rPr>
                <w:b/>
              </w:rPr>
              <w:t>GO:1901605</w:t>
            </w:r>
          </w:p>
          <w:p w14:paraId="50E9E21E" w14:textId="77777777" w:rsidR="009157C7" w:rsidRDefault="009157C7">
            <w:pPr>
              <w:pStyle w:val="bmdsTblBody"/>
            </w:pPr>
            <w:r>
              <w:t>alpha-amino acid metabolic process</w:t>
            </w:r>
          </w:p>
        </w:tc>
        <w:tc>
          <w:tcPr>
            <w:tcW w:w="3806" w:type="dxa"/>
            <w:vAlign w:val="center"/>
            <w:hideMark/>
          </w:tcPr>
          <w:p w14:paraId="37948266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5/72</w:t>
            </w:r>
          </w:p>
        </w:tc>
        <w:tc>
          <w:tcPr>
            <w:tcW w:w="3806" w:type="dxa"/>
            <w:vAlign w:val="center"/>
            <w:hideMark/>
          </w:tcPr>
          <w:p w14:paraId="575B534D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7%</w:t>
            </w:r>
          </w:p>
        </w:tc>
        <w:tc>
          <w:tcPr>
            <w:tcW w:w="3806" w:type="dxa"/>
            <w:vAlign w:val="center"/>
            <w:hideMark/>
          </w:tcPr>
          <w:p w14:paraId="65979F6A" w14:textId="77777777" w:rsidR="009157C7" w:rsidRDefault="009157C7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txnrd1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plod2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gclm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gclc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dao</w:t>
            </w:r>
            <w:proofErr w:type="spellEnd"/>
          </w:p>
        </w:tc>
        <w:tc>
          <w:tcPr>
            <w:tcW w:w="3806" w:type="dxa"/>
            <w:vAlign w:val="center"/>
            <w:hideMark/>
          </w:tcPr>
          <w:p w14:paraId="04CB9BAC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10.500</w:t>
            </w:r>
          </w:p>
        </w:tc>
        <w:tc>
          <w:tcPr>
            <w:tcW w:w="3806" w:type="dxa"/>
            <w:vAlign w:val="center"/>
            <w:hideMark/>
          </w:tcPr>
          <w:p w14:paraId="121FDA1F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5.167-26.141</w:t>
            </w:r>
          </w:p>
        </w:tc>
        <w:tc>
          <w:tcPr>
            <w:tcW w:w="3806" w:type="dxa"/>
            <w:vAlign w:val="center"/>
            <w:hideMark/>
          </w:tcPr>
          <w:p w14:paraId="6AFF996C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3806" w:type="dxa"/>
            <w:vAlign w:val="center"/>
            <w:hideMark/>
          </w:tcPr>
          <w:p w14:paraId="6AADACFB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0</w:t>
            </w:r>
          </w:p>
        </w:tc>
      </w:tr>
      <w:tr w:rsidR="009157C7" w14:paraId="6D458D65" w14:textId="77777777" w:rsidTr="009157C7">
        <w:tc>
          <w:tcPr>
            <w:tcW w:w="8640" w:type="dxa"/>
            <w:vAlign w:val="center"/>
            <w:hideMark/>
          </w:tcPr>
          <w:p w14:paraId="4DC8C0C6" w14:textId="77777777" w:rsidR="009157C7" w:rsidRDefault="009157C7">
            <w:pPr>
              <w:pStyle w:val="bmdsTblBody"/>
            </w:pPr>
            <w:r>
              <w:rPr>
                <w:b/>
              </w:rPr>
              <w:t>GO:0007093</w:t>
            </w:r>
          </w:p>
          <w:p w14:paraId="2998561B" w14:textId="77777777" w:rsidR="009157C7" w:rsidRDefault="009157C7">
            <w:pPr>
              <w:pStyle w:val="bmdsTblBody"/>
            </w:pPr>
            <w:r>
              <w:t>mitotic cell cycle checkpoint</w:t>
            </w:r>
          </w:p>
        </w:tc>
        <w:tc>
          <w:tcPr>
            <w:tcW w:w="3806" w:type="dxa"/>
            <w:vAlign w:val="center"/>
            <w:hideMark/>
          </w:tcPr>
          <w:p w14:paraId="542C0C0B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3/38</w:t>
            </w:r>
          </w:p>
        </w:tc>
        <w:tc>
          <w:tcPr>
            <w:tcW w:w="3806" w:type="dxa"/>
            <w:vAlign w:val="center"/>
            <w:hideMark/>
          </w:tcPr>
          <w:p w14:paraId="38D6F1B7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8%</w:t>
            </w:r>
          </w:p>
        </w:tc>
        <w:tc>
          <w:tcPr>
            <w:tcW w:w="3806" w:type="dxa"/>
            <w:vAlign w:val="center"/>
            <w:hideMark/>
          </w:tcPr>
          <w:p w14:paraId="2903CCA7" w14:textId="77777777" w:rsidR="009157C7" w:rsidRDefault="009157C7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zwint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kntc1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cdkn1a</w:t>
            </w:r>
            <w:proofErr w:type="spellEnd"/>
          </w:p>
        </w:tc>
        <w:tc>
          <w:tcPr>
            <w:tcW w:w="3806" w:type="dxa"/>
            <w:vAlign w:val="center"/>
            <w:hideMark/>
          </w:tcPr>
          <w:p w14:paraId="11CEEDF9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11.920</w:t>
            </w:r>
          </w:p>
        </w:tc>
        <w:tc>
          <w:tcPr>
            <w:tcW w:w="3806" w:type="dxa"/>
            <w:vAlign w:val="center"/>
            <w:hideMark/>
          </w:tcPr>
          <w:p w14:paraId="4A8C31FD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4.772-41.705</w:t>
            </w:r>
          </w:p>
        </w:tc>
        <w:tc>
          <w:tcPr>
            <w:tcW w:w="3806" w:type="dxa"/>
            <w:vAlign w:val="center"/>
            <w:hideMark/>
          </w:tcPr>
          <w:p w14:paraId="7F668A27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3806" w:type="dxa"/>
            <w:vAlign w:val="center"/>
            <w:hideMark/>
          </w:tcPr>
          <w:p w14:paraId="1BCEF2CE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1</w:t>
            </w:r>
          </w:p>
        </w:tc>
      </w:tr>
      <w:tr w:rsidR="009157C7" w14:paraId="3341C8F4" w14:textId="77777777" w:rsidTr="009157C7">
        <w:tc>
          <w:tcPr>
            <w:tcW w:w="8640" w:type="dxa"/>
            <w:vAlign w:val="center"/>
            <w:hideMark/>
          </w:tcPr>
          <w:p w14:paraId="204E3D40" w14:textId="77777777" w:rsidR="009157C7" w:rsidRDefault="009157C7">
            <w:pPr>
              <w:pStyle w:val="bmdsTblBody"/>
            </w:pPr>
            <w:r>
              <w:rPr>
                <w:b/>
              </w:rPr>
              <w:t>GO:0010823</w:t>
            </w:r>
          </w:p>
          <w:p w14:paraId="749086E8" w14:textId="77777777" w:rsidR="009157C7" w:rsidRDefault="009157C7">
            <w:pPr>
              <w:pStyle w:val="bmdsTblBody"/>
            </w:pPr>
            <w:r>
              <w:t>negative regulation of mitochondrion organization</w:t>
            </w:r>
          </w:p>
        </w:tc>
        <w:tc>
          <w:tcPr>
            <w:tcW w:w="3806" w:type="dxa"/>
            <w:vAlign w:val="center"/>
            <w:hideMark/>
          </w:tcPr>
          <w:p w14:paraId="67945722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3/22</w:t>
            </w:r>
          </w:p>
        </w:tc>
        <w:tc>
          <w:tcPr>
            <w:tcW w:w="3806" w:type="dxa"/>
            <w:vAlign w:val="center"/>
            <w:hideMark/>
          </w:tcPr>
          <w:p w14:paraId="40DFA013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14%</w:t>
            </w:r>
          </w:p>
        </w:tc>
        <w:tc>
          <w:tcPr>
            <w:tcW w:w="3806" w:type="dxa"/>
            <w:vAlign w:val="center"/>
            <w:hideMark/>
          </w:tcPr>
          <w:p w14:paraId="5E0CC1E2" w14:textId="77777777" w:rsidR="009157C7" w:rsidRDefault="009157C7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hgf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gclc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acaa2</w:t>
            </w:r>
            <w:proofErr w:type="spellEnd"/>
          </w:p>
        </w:tc>
        <w:tc>
          <w:tcPr>
            <w:tcW w:w="3806" w:type="dxa"/>
            <w:vAlign w:val="center"/>
            <w:hideMark/>
          </w:tcPr>
          <w:p w14:paraId="2A76D1CC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11.956</w:t>
            </w:r>
          </w:p>
        </w:tc>
        <w:tc>
          <w:tcPr>
            <w:tcW w:w="3806" w:type="dxa"/>
            <w:vAlign w:val="center"/>
            <w:hideMark/>
          </w:tcPr>
          <w:p w14:paraId="2B5B38A8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5.167-23.735</w:t>
            </w:r>
          </w:p>
        </w:tc>
        <w:tc>
          <w:tcPr>
            <w:tcW w:w="3806" w:type="dxa"/>
            <w:vAlign w:val="center"/>
            <w:hideMark/>
          </w:tcPr>
          <w:p w14:paraId="65994BB0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3806" w:type="dxa"/>
            <w:vAlign w:val="center"/>
            <w:hideMark/>
          </w:tcPr>
          <w:p w14:paraId="44F983CA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1</w:t>
            </w:r>
          </w:p>
        </w:tc>
      </w:tr>
      <w:tr w:rsidR="009157C7" w14:paraId="469BBBC0" w14:textId="77777777" w:rsidTr="009157C7">
        <w:tc>
          <w:tcPr>
            <w:tcW w:w="86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DC71A0B" w14:textId="77777777" w:rsidR="009157C7" w:rsidRDefault="009157C7">
            <w:pPr>
              <w:pStyle w:val="bmdsTblBody"/>
            </w:pPr>
            <w:r>
              <w:rPr>
                <w:b/>
              </w:rPr>
              <w:t>GO:0035729</w:t>
            </w:r>
          </w:p>
          <w:p w14:paraId="5A3F1D4B" w14:textId="77777777" w:rsidR="009157C7" w:rsidRDefault="009157C7">
            <w:pPr>
              <w:pStyle w:val="bmdsTblBody"/>
            </w:pPr>
            <w:r>
              <w:t>cellular response to hepatocyte growth factor stimulus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253A57B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3/14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E00345B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21%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8E54447" w14:textId="77777777" w:rsidR="009157C7" w:rsidRDefault="009157C7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hgf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gclm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gclc</w:t>
            </w:r>
            <w:proofErr w:type="spellEnd"/>
          </w:p>
        </w:tc>
        <w:tc>
          <w:tcPr>
            <w:tcW w:w="380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E791AA1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11.956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6FF6D39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5.167-23.735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00E22A2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9539583" w14:textId="77777777" w:rsidR="009157C7" w:rsidRDefault="009157C7">
            <w:pPr>
              <w:pStyle w:val="bmdsTblBody"/>
              <w:jc w:val="center"/>
            </w:pPr>
            <w:r>
              <w:rPr>
                <w:sz w:val="16"/>
              </w:rPr>
              <w:t>1</w:t>
            </w:r>
          </w:p>
        </w:tc>
      </w:tr>
    </w:tbl>
    <w:p w14:paraId="5F7E8393" w14:textId="77777777" w:rsidR="009157C7" w:rsidRDefault="009157C7" w:rsidP="009157C7">
      <w:pPr>
        <w:pStyle w:val="bmdsTblFootnote"/>
      </w:pPr>
      <w:r>
        <w:t>Official gene symbols from the Rat Genome Database are shown in the “Active Genes” column. Definitions of Gene Ontology terms were provided by the Gene Ontology Resource (http://geneontology.org/).</w:t>
      </w:r>
    </w:p>
    <w:p w14:paraId="4C6E0A93" w14:textId="44833D7D" w:rsidR="00AD1F14" w:rsidRPr="008E2617" w:rsidRDefault="009157C7" w:rsidP="00AD1F14">
      <w:pPr>
        <w:pStyle w:val="bmdsTblFootnote"/>
      </w:pPr>
      <w:r>
        <w:rPr>
          <w:b/>
        </w:rPr>
        <w:t>GO process description version:</w:t>
      </w:r>
      <w:r>
        <w:t xml:space="preserve"> </w:t>
      </w:r>
      <w:r w:rsidR="00AD1F14" w:rsidRPr="000E6A0C">
        <w:rPr>
          <w:rFonts w:eastAsia="Calibri" w:cs="Times New Roman"/>
          <w:bCs/>
          <w:szCs w:val="18"/>
        </w:rPr>
        <w:t xml:space="preserve">https://cebs.niehs.nih.gov/cebs/study/002-00600-0002-000-0 </w:t>
      </w:r>
      <w:proofErr w:type="spellStart"/>
      <w:r w:rsidR="00943ABA">
        <w:rPr>
          <w:rFonts w:eastAsia="Calibri" w:cs="Times New Roman"/>
          <w:bCs/>
          <w:szCs w:val="18"/>
        </w:rPr>
        <w:t>V04132020</w:t>
      </w:r>
      <w:proofErr w:type="spellEnd"/>
    </w:p>
    <w:p w14:paraId="42B22E81" w14:textId="77777777" w:rsidR="009157C7" w:rsidRDefault="009157C7" w:rsidP="009157C7">
      <w:pPr>
        <w:pStyle w:val="bmdsTblFootnote"/>
      </w:pPr>
      <w:r>
        <w:rPr>
          <w:b/>
        </w:rPr>
        <w:t>GO:0006475 internal protein amino acid acetylation:</w:t>
      </w:r>
      <w:r>
        <w:t xml:space="preserve"> The addition of an acetyl group to a non-terminal amino acid in a protein.</w:t>
      </w:r>
    </w:p>
    <w:p w14:paraId="48AEEEBE" w14:textId="77777777" w:rsidR="009157C7" w:rsidRDefault="009157C7" w:rsidP="009157C7">
      <w:pPr>
        <w:pStyle w:val="bmdsTblFootnote"/>
      </w:pPr>
      <w:r>
        <w:rPr>
          <w:b/>
        </w:rPr>
        <w:t>GO:0009064 glutamine family amino acid metabolic process:</w:t>
      </w:r>
      <w:r>
        <w:t xml:space="preserve"> The chemical reactions and pathways involving amino acids of the glutamine family, comprising arginine, glutamate, </w:t>
      </w:r>
      <w:proofErr w:type="gramStart"/>
      <w:r>
        <w:t>glutamine</w:t>
      </w:r>
      <w:proofErr w:type="gramEnd"/>
      <w:r>
        <w:t xml:space="preserve"> and proline.</w:t>
      </w:r>
    </w:p>
    <w:p w14:paraId="7A09CDBB" w14:textId="77777777" w:rsidR="009157C7" w:rsidRDefault="009157C7" w:rsidP="009157C7">
      <w:pPr>
        <w:pStyle w:val="bmdsTblFootnote"/>
      </w:pPr>
      <w:r>
        <w:rPr>
          <w:b/>
        </w:rPr>
        <w:t>GO:0046700 heterocycle catabolic process:</w:t>
      </w:r>
      <w:r>
        <w:t xml:space="preserve"> The chemical reactions and pathways resulting in the breakdown of heterocyclic compounds, those with a cyclic molecular structure and at least two different atoms in the ring (or rings).</w:t>
      </w:r>
    </w:p>
    <w:p w14:paraId="65266F8D" w14:textId="77777777" w:rsidR="009157C7" w:rsidRDefault="009157C7" w:rsidP="009157C7">
      <w:pPr>
        <w:pStyle w:val="bmdsTblFootnote"/>
      </w:pPr>
      <w:r>
        <w:rPr>
          <w:b/>
        </w:rPr>
        <w:t>GO:1901361 organic cyclic compound catabolic process:</w:t>
      </w:r>
      <w:r>
        <w:t xml:space="preserve"> The chemical reactions and pathways resulting in the breakdown of organic cyclic compound.</w:t>
      </w:r>
    </w:p>
    <w:p w14:paraId="0E924E5D" w14:textId="77777777" w:rsidR="009157C7" w:rsidRDefault="009157C7" w:rsidP="009157C7">
      <w:pPr>
        <w:pStyle w:val="bmdsTblFootnote"/>
      </w:pPr>
      <w:r>
        <w:rPr>
          <w:b/>
        </w:rPr>
        <w:t>GO:0009069 serine family amino acid metabolic process:</w:t>
      </w:r>
      <w:r>
        <w:t xml:space="preserve"> The chemical reactions and pathways involving amino acids of the serine family, comprising cysteine, glycine, homoserine, selenocysteine and serine.</w:t>
      </w:r>
    </w:p>
    <w:p w14:paraId="1DD50CF8" w14:textId="77777777" w:rsidR="009157C7" w:rsidRDefault="009157C7" w:rsidP="009157C7">
      <w:pPr>
        <w:pStyle w:val="bmdsTblFootnote"/>
      </w:pPr>
      <w:r>
        <w:rPr>
          <w:b/>
        </w:rPr>
        <w:t>GO:0055093 response to hyperoxia:</w:t>
      </w:r>
      <w:r>
        <w:t xml:space="preserve"> Any process that results in a change in state or activity of a cell or an organism (in terms of movement, secretion, enzyme production, gene expression, etc.) as a result of a stimulus indicating increased oxygen tension.</w:t>
      </w:r>
    </w:p>
    <w:p w14:paraId="115F4F01" w14:textId="77777777" w:rsidR="009157C7" w:rsidRDefault="009157C7" w:rsidP="009157C7">
      <w:pPr>
        <w:pStyle w:val="bmdsTblFootnote"/>
      </w:pPr>
      <w:r>
        <w:rPr>
          <w:b/>
        </w:rPr>
        <w:lastRenderedPageBreak/>
        <w:t>GO:1901605 alpha-amino acid metabolic process:</w:t>
      </w:r>
      <w:r>
        <w:t xml:space="preserve"> The chemical reactions and pathways involving an alpha-amino acid.</w:t>
      </w:r>
    </w:p>
    <w:p w14:paraId="106682BA" w14:textId="77777777" w:rsidR="009157C7" w:rsidRDefault="009157C7" w:rsidP="009157C7">
      <w:pPr>
        <w:pStyle w:val="bmdsTblFootnote"/>
      </w:pPr>
      <w:r>
        <w:rPr>
          <w:b/>
        </w:rPr>
        <w:t>GO:0007093 mitotic cell cycle checkpoint:</w:t>
      </w:r>
      <w:r>
        <w:t xml:space="preserve"> A cell cycle checkpoint that ensures accurate chromosome replication and segregation by preventing progression through a mitotic cell cycle until conditions are suitable for the cell to proceed to the next stage.</w:t>
      </w:r>
    </w:p>
    <w:p w14:paraId="47B1D73C" w14:textId="77777777" w:rsidR="009157C7" w:rsidRDefault="009157C7" w:rsidP="009157C7">
      <w:pPr>
        <w:pStyle w:val="bmdsTblFootnote"/>
      </w:pPr>
      <w:r>
        <w:rPr>
          <w:b/>
        </w:rPr>
        <w:t>GO:0010823 negative regulation of mitochondrion organization:</w:t>
      </w:r>
      <w:r>
        <w:t xml:space="preserve"> Any process that decreases the frequency, rate or extent of a process involved in the formation, arrangement of constituent parts, or disassembly of a mitochondrion.</w:t>
      </w:r>
    </w:p>
    <w:p w14:paraId="0C9B0572" w14:textId="77777777" w:rsidR="009157C7" w:rsidRDefault="009157C7" w:rsidP="009157C7">
      <w:pPr>
        <w:pStyle w:val="bmdsTblFootnote"/>
      </w:pPr>
      <w:r>
        <w:rPr>
          <w:b/>
        </w:rPr>
        <w:t>GO:0035729 cellular response to hepatocyte growth factor stimulus:</w:t>
      </w:r>
      <w:r>
        <w:t xml:space="preserve"> Any process that results in a change in state or activity of a cell (in terms of movement, secretion, enzyme production, gene expression, etc.) as a result of a hepatocyte growth factor stimulus.</w:t>
      </w:r>
    </w:p>
    <w:p w14:paraId="309DD7D4" w14:textId="77777777" w:rsidR="00C505B6" w:rsidRDefault="00943ABA"/>
    <w:sectPr w:rsidR="00C50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01"/>
    <w:rsid w:val="0021102E"/>
    <w:rsid w:val="006D3201"/>
    <w:rsid w:val="009157C7"/>
    <w:rsid w:val="00943ABA"/>
    <w:rsid w:val="00AD1F14"/>
    <w:rsid w:val="00F5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6D378-72C6-4607-BAF7-C518AF6C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7C7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57C7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157C7"/>
    <w:rPr>
      <w:rFonts w:eastAsiaTheme="majorEastAsia" w:cstheme="majorBidi"/>
      <w:b/>
      <w:color w:val="000000" w:themeColor="text1"/>
      <w:sz w:val="24"/>
      <w:szCs w:val="24"/>
    </w:rPr>
  </w:style>
  <w:style w:type="paragraph" w:customStyle="1" w:styleId="bmdsTblBody">
    <w:name w:val="bmdsTblBody"/>
    <w:basedOn w:val="Normal"/>
    <w:qFormat/>
    <w:rsid w:val="009157C7"/>
    <w:rPr>
      <w:rFonts w:ascii="Times New Roman" w:hAnsi="Times New Roman"/>
      <w:sz w:val="18"/>
    </w:rPr>
  </w:style>
  <w:style w:type="paragraph" w:customStyle="1" w:styleId="bmdsTblFootnote">
    <w:name w:val="bmdsTblFootnote"/>
    <w:basedOn w:val="bmdsTblBody"/>
    <w:qFormat/>
    <w:rsid w:val="009157C7"/>
  </w:style>
  <w:style w:type="paragraph" w:customStyle="1" w:styleId="bmdsTblHeader">
    <w:name w:val="bmdsTblHeader"/>
    <w:basedOn w:val="bmdsTblBody"/>
    <w:qFormat/>
    <w:rsid w:val="009157C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1137</Words>
  <Characters>6484</Characters>
  <Application>Microsoft Office Word</Application>
  <DocSecurity>0</DocSecurity>
  <Lines>54</Lines>
  <Paragraphs>15</Paragraphs>
  <ScaleCrop>false</ScaleCrop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Shihan (NIH/NIEHS) [C]</dc:creator>
  <cp:keywords/>
  <dc:description/>
  <cp:lastModifiedBy>He, Shihan (NIH/NIEHS) [C]</cp:lastModifiedBy>
  <cp:revision>4</cp:revision>
  <dcterms:created xsi:type="dcterms:W3CDTF">2021-05-25T22:04:00Z</dcterms:created>
  <dcterms:modified xsi:type="dcterms:W3CDTF">2021-07-26T20:08:00Z</dcterms:modified>
</cp:coreProperties>
</file>