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EC26" w14:textId="77777777" w:rsidR="00CA5110" w:rsidRDefault="00CA5110" w:rsidP="00CA5110">
      <w:pPr>
        <w:pStyle w:val="Heading3"/>
      </w:pPr>
      <w:r>
        <w:t>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46"/>
        <w:gridCol w:w="870"/>
        <w:gridCol w:w="990"/>
      </w:tblGrid>
      <w:tr w:rsidR="00CA5110" w14:paraId="1C9B3543" w14:textId="77777777" w:rsidTr="00CA5110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C566610" w14:textId="77777777" w:rsidR="00CA5110" w:rsidRDefault="00CA5110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96621C" w14:textId="77777777" w:rsidR="00CA5110" w:rsidRDefault="00CA5110">
            <w:pPr>
              <w:pStyle w:val="bmdsTblHeader"/>
              <w:jc w:val="center"/>
            </w:pPr>
            <w:r>
              <w:t>0.0 mg/kg</w:t>
            </w:r>
            <w:r>
              <w:br/>
              <w:t>N = 9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3E8E0A" w14:textId="77777777" w:rsidR="00CA5110" w:rsidRDefault="00CA5110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DBBC25" w14:textId="77777777" w:rsidR="00CA5110" w:rsidRDefault="00CA5110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CDBF37" w14:textId="77777777" w:rsidR="00CA5110" w:rsidRDefault="00CA5110">
            <w:pPr>
              <w:pStyle w:val="bmdsTblHeader"/>
              <w:jc w:val="center"/>
            </w:pPr>
            <w:r>
              <w:t>1.4 mg/kg</w:t>
            </w:r>
            <w:r>
              <w:br/>
              <w:t>N = 4-5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2D90C6" w14:textId="77777777" w:rsidR="00CA5110" w:rsidRDefault="00CA5110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17D612" w14:textId="77777777" w:rsidR="00CA5110" w:rsidRDefault="00CA5110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7C37BA" w14:textId="77777777" w:rsidR="00CA5110" w:rsidRDefault="00CA5110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727D1D" w14:textId="77777777" w:rsidR="00CA5110" w:rsidRDefault="00CA5110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369143" w14:textId="77777777" w:rsidR="00CA5110" w:rsidRDefault="00CA5110">
            <w:pPr>
              <w:pStyle w:val="bmdsTblHeader"/>
              <w:jc w:val="center"/>
            </w:pPr>
            <w:r>
              <w:t>333.0 mg/kg</w:t>
            </w:r>
            <w:r>
              <w:br/>
              <w:t>N = 4-5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6F7502" w14:textId="77777777" w:rsidR="00CA5110" w:rsidRDefault="00CA5110">
            <w:pPr>
              <w:pStyle w:val="bmdsTblHeader"/>
              <w:jc w:val="center"/>
            </w:pPr>
            <w:r>
              <w:t>1000.0 mg/kg</w:t>
            </w:r>
            <w:r>
              <w:br/>
              <w:t>N = 4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E89402" w14:textId="77777777" w:rsidR="00CA5110" w:rsidRDefault="00CA5110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82F91A" w14:textId="77777777" w:rsidR="00CA5110" w:rsidRDefault="00CA5110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A5110" w14:paraId="4EB82DD4" w14:textId="77777777" w:rsidTr="00CA5110">
        <w:tc>
          <w:tcPr>
            <w:tcW w:w="8640" w:type="dxa"/>
            <w:vAlign w:val="center"/>
            <w:hideMark/>
          </w:tcPr>
          <w:p w14:paraId="09570484" w14:textId="77777777" w:rsidR="00CA5110" w:rsidRDefault="00CA5110">
            <w:pPr>
              <w:pStyle w:val="bmdsTblBody"/>
            </w:pPr>
            <w:r>
              <w:t>Reticulocyte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3528" w:type="dxa"/>
            <w:vAlign w:val="center"/>
            <w:hideMark/>
          </w:tcPr>
          <w:p w14:paraId="6A54DFC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244.7 ± 7.2**</w:t>
            </w:r>
          </w:p>
        </w:tc>
        <w:tc>
          <w:tcPr>
            <w:tcW w:w="3528" w:type="dxa"/>
            <w:vAlign w:val="center"/>
            <w:hideMark/>
          </w:tcPr>
          <w:p w14:paraId="55195BA9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247.2 ± 21.3</w:t>
            </w:r>
          </w:p>
        </w:tc>
        <w:tc>
          <w:tcPr>
            <w:tcW w:w="3528" w:type="dxa"/>
            <w:vAlign w:val="center"/>
            <w:hideMark/>
          </w:tcPr>
          <w:p w14:paraId="48DE4D18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232.6 ± 12.8</w:t>
            </w:r>
          </w:p>
        </w:tc>
        <w:tc>
          <w:tcPr>
            <w:tcW w:w="3528" w:type="dxa"/>
            <w:vAlign w:val="center"/>
            <w:hideMark/>
          </w:tcPr>
          <w:p w14:paraId="13405E60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212.3 ± 12.5</w:t>
            </w:r>
          </w:p>
        </w:tc>
        <w:tc>
          <w:tcPr>
            <w:tcW w:w="3528" w:type="dxa"/>
            <w:vAlign w:val="center"/>
            <w:hideMark/>
          </w:tcPr>
          <w:p w14:paraId="27713562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258.3 ± 14.2</w:t>
            </w:r>
          </w:p>
        </w:tc>
        <w:tc>
          <w:tcPr>
            <w:tcW w:w="3528" w:type="dxa"/>
            <w:vAlign w:val="center"/>
            <w:hideMark/>
          </w:tcPr>
          <w:p w14:paraId="3D19C665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210.8 ± 14.1</w:t>
            </w:r>
          </w:p>
        </w:tc>
        <w:tc>
          <w:tcPr>
            <w:tcW w:w="3528" w:type="dxa"/>
            <w:vAlign w:val="center"/>
            <w:hideMark/>
          </w:tcPr>
          <w:p w14:paraId="20DCE9B5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168.7 ± 8.8**</w:t>
            </w:r>
          </w:p>
        </w:tc>
        <w:tc>
          <w:tcPr>
            <w:tcW w:w="3528" w:type="dxa"/>
            <w:vAlign w:val="center"/>
            <w:hideMark/>
          </w:tcPr>
          <w:p w14:paraId="55FE9680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147.0 ± 11.0**</w:t>
            </w:r>
          </w:p>
        </w:tc>
        <w:tc>
          <w:tcPr>
            <w:tcW w:w="3528" w:type="dxa"/>
            <w:vAlign w:val="center"/>
            <w:hideMark/>
          </w:tcPr>
          <w:p w14:paraId="22E08CD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138.5 ± 6.7**</w:t>
            </w:r>
          </w:p>
        </w:tc>
        <w:tc>
          <w:tcPr>
            <w:tcW w:w="3528" w:type="dxa"/>
            <w:vAlign w:val="center"/>
            <w:hideMark/>
          </w:tcPr>
          <w:p w14:paraId="1B889E07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122.4 ± 14.9**</w:t>
            </w:r>
          </w:p>
        </w:tc>
        <w:tc>
          <w:tcPr>
            <w:tcW w:w="720" w:type="dxa"/>
            <w:vAlign w:val="center"/>
            <w:hideMark/>
          </w:tcPr>
          <w:p w14:paraId="63233EA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11.837</w:t>
            </w:r>
          </w:p>
        </w:tc>
        <w:tc>
          <w:tcPr>
            <w:tcW w:w="720" w:type="dxa"/>
            <w:vAlign w:val="center"/>
            <w:hideMark/>
          </w:tcPr>
          <w:p w14:paraId="5A2814F0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6.978</w:t>
            </w:r>
          </w:p>
        </w:tc>
      </w:tr>
      <w:tr w:rsidR="00CA5110" w14:paraId="47F6810D" w14:textId="77777777" w:rsidTr="00CA5110">
        <w:tc>
          <w:tcPr>
            <w:tcW w:w="8640" w:type="dxa"/>
            <w:vAlign w:val="center"/>
            <w:hideMark/>
          </w:tcPr>
          <w:p w14:paraId="0AC2F469" w14:textId="77777777" w:rsidR="00CA5110" w:rsidRDefault="00CA5110">
            <w:pPr>
              <w:pStyle w:val="bmdsTblBody"/>
            </w:pPr>
            <w:r>
              <w:t>Platelet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3528" w:type="dxa"/>
            <w:vAlign w:val="center"/>
            <w:hideMark/>
          </w:tcPr>
          <w:p w14:paraId="7427242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869 ± 50*</w:t>
            </w:r>
          </w:p>
        </w:tc>
        <w:tc>
          <w:tcPr>
            <w:tcW w:w="3528" w:type="dxa"/>
            <w:vAlign w:val="center"/>
            <w:hideMark/>
          </w:tcPr>
          <w:p w14:paraId="1CA3CFD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1029 ± 59</w:t>
            </w:r>
          </w:p>
        </w:tc>
        <w:tc>
          <w:tcPr>
            <w:tcW w:w="3528" w:type="dxa"/>
            <w:vAlign w:val="center"/>
            <w:hideMark/>
          </w:tcPr>
          <w:p w14:paraId="5369C1A0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926 ± 24</w:t>
            </w:r>
          </w:p>
        </w:tc>
        <w:tc>
          <w:tcPr>
            <w:tcW w:w="3528" w:type="dxa"/>
            <w:vAlign w:val="center"/>
            <w:hideMark/>
          </w:tcPr>
          <w:p w14:paraId="1B35F26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954 ± 80</w:t>
            </w:r>
          </w:p>
        </w:tc>
        <w:tc>
          <w:tcPr>
            <w:tcW w:w="3528" w:type="dxa"/>
            <w:vAlign w:val="center"/>
            <w:hideMark/>
          </w:tcPr>
          <w:p w14:paraId="7FA0A2F1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904 ± 159</w:t>
            </w:r>
          </w:p>
        </w:tc>
        <w:tc>
          <w:tcPr>
            <w:tcW w:w="3528" w:type="dxa"/>
            <w:vAlign w:val="center"/>
            <w:hideMark/>
          </w:tcPr>
          <w:p w14:paraId="5097F5B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975 ± 27</w:t>
            </w:r>
          </w:p>
        </w:tc>
        <w:tc>
          <w:tcPr>
            <w:tcW w:w="3528" w:type="dxa"/>
            <w:vAlign w:val="center"/>
            <w:hideMark/>
          </w:tcPr>
          <w:p w14:paraId="70BADC4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877 ± 85</w:t>
            </w:r>
          </w:p>
        </w:tc>
        <w:tc>
          <w:tcPr>
            <w:tcW w:w="3528" w:type="dxa"/>
            <w:vAlign w:val="center"/>
            <w:hideMark/>
          </w:tcPr>
          <w:p w14:paraId="4BA1655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883 ± 65</w:t>
            </w:r>
          </w:p>
        </w:tc>
        <w:tc>
          <w:tcPr>
            <w:tcW w:w="3528" w:type="dxa"/>
            <w:vAlign w:val="center"/>
            <w:hideMark/>
          </w:tcPr>
          <w:p w14:paraId="09BA650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1061 ± 42</w:t>
            </w:r>
          </w:p>
        </w:tc>
        <w:tc>
          <w:tcPr>
            <w:tcW w:w="3528" w:type="dxa"/>
            <w:vAlign w:val="center"/>
            <w:hideMark/>
          </w:tcPr>
          <w:p w14:paraId="4EC3430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1178 ± 30**</w:t>
            </w:r>
          </w:p>
        </w:tc>
        <w:tc>
          <w:tcPr>
            <w:tcW w:w="720" w:type="dxa"/>
            <w:vAlign w:val="center"/>
            <w:hideMark/>
          </w:tcPr>
          <w:p w14:paraId="33EFD3F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720" w:type="dxa"/>
            <w:vAlign w:val="center"/>
            <w:hideMark/>
          </w:tcPr>
          <w:p w14:paraId="12A46655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A5110" w14:paraId="4EC727F6" w14:textId="77777777" w:rsidTr="00CA5110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C1B613" w14:textId="77777777" w:rsidR="00CA5110" w:rsidRDefault="00CA5110">
            <w:pPr>
              <w:pStyle w:val="bmdsTblBody"/>
            </w:pPr>
            <w:r>
              <w:t>Eosinophil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72D563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0.10 ± 0.02**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7112AE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0.07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E65D45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0.09 ± 0.02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952BE2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0.22 ± 0.14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C154D7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0.10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E0B0D9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0.06 ± 0.01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ED284E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0.08 ± 0.03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30305F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0.06 ± 0.02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BC85E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0.05 ± 0.01*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69BD2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0.04 ± 0.00**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8A0032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1.194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364A2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0.522</w:t>
            </w:r>
          </w:p>
        </w:tc>
      </w:tr>
    </w:tbl>
    <w:p w14:paraId="4954DCE3" w14:textId="77777777" w:rsidR="00CA5110" w:rsidRDefault="00CA5110" w:rsidP="00CA5110">
      <w:pPr>
        <w:sectPr w:rsidR="00CA5110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57AAC61B" w14:textId="77777777" w:rsidR="00CA5110" w:rsidRDefault="00CA5110" w:rsidP="00CA5110">
      <w:pPr>
        <w:pStyle w:val="Heading3"/>
      </w:pPr>
      <w:r>
        <w:lastRenderedPageBreak/>
        <w:t>Female Hematology Data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4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46"/>
        <w:gridCol w:w="870"/>
        <w:gridCol w:w="990"/>
      </w:tblGrid>
      <w:tr w:rsidR="00CA5110" w14:paraId="3CB5BBB4" w14:textId="77777777" w:rsidTr="00CA5110">
        <w:tc>
          <w:tcPr>
            <w:tcW w:w="17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7EEB40" w14:textId="77777777" w:rsidR="00CA5110" w:rsidRDefault="00CA5110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913D03E" w14:textId="77777777" w:rsidR="00CA5110" w:rsidRDefault="00CA5110">
            <w:pPr>
              <w:pStyle w:val="bmdsTblHeader"/>
              <w:jc w:val="center"/>
            </w:pPr>
            <w:r>
              <w:t>0.0 mg/kg</w:t>
            </w:r>
            <w:r>
              <w:br/>
              <w:t>N = 8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2893C5" w14:textId="77777777" w:rsidR="00CA5110" w:rsidRDefault="00CA5110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7B9BDB7" w14:textId="77777777" w:rsidR="00CA5110" w:rsidRDefault="00CA5110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AFE474" w14:textId="77777777" w:rsidR="00CA5110" w:rsidRDefault="00CA5110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5DC2136" w14:textId="77777777" w:rsidR="00CA5110" w:rsidRDefault="00CA5110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F3042F" w14:textId="77777777" w:rsidR="00CA5110" w:rsidRDefault="00CA5110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F46AAC" w14:textId="77777777" w:rsidR="00CA5110" w:rsidRDefault="00CA5110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4AD1C08" w14:textId="77777777" w:rsidR="00CA5110" w:rsidRDefault="00CA5110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1926B0" w14:textId="77777777" w:rsidR="00CA5110" w:rsidRDefault="00CA5110">
            <w:pPr>
              <w:pStyle w:val="bmdsTblHeader"/>
              <w:jc w:val="center"/>
            </w:pPr>
            <w:r>
              <w:t>333.0 mg/kg</w:t>
            </w:r>
            <w:r>
              <w:br/>
              <w:t>N = 4</w:t>
            </w: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EE083A" w14:textId="77777777" w:rsidR="00CA5110" w:rsidRDefault="00CA5110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BE6E31" w14:textId="77777777" w:rsidR="00CA5110" w:rsidRDefault="00CA5110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960E76" w14:textId="77777777" w:rsidR="00CA5110" w:rsidRDefault="00CA5110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CA5110" w14:paraId="5023EC8F" w14:textId="77777777" w:rsidTr="00CA5110">
        <w:tc>
          <w:tcPr>
            <w:tcW w:w="1754" w:type="dxa"/>
            <w:vAlign w:val="center"/>
            <w:hideMark/>
          </w:tcPr>
          <w:p w14:paraId="22EEC561" w14:textId="77777777" w:rsidR="00CA5110" w:rsidRDefault="00CA5110">
            <w:pPr>
              <w:pStyle w:val="bmdsTblBody"/>
            </w:pPr>
            <w:r>
              <w:t>Reticulocyte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934" w:type="dxa"/>
            <w:vAlign w:val="center"/>
            <w:hideMark/>
          </w:tcPr>
          <w:p w14:paraId="3D16DDA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227.2 ± 15.8**</w:t>
            </w:r>
          </w:p>
        </w:tc>
        <w:tc>
          <w:tcPr>
            <w:tcW w:w="934" w:type="dxa"/>
            <w:vAlign w:val="center"/>
            <w:hideMark/>
          </w:tcPr>
          <w:p w14:paraId="3142FB9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254.5 ± 12.1</w:t>
            </w:r>
          </w:p>
        </w:tc>
        <w:tc>
          <w:tcPr>
            <w:tcW w:w="934" w:type="dxa"/>
            <w:vAlign w:val="center"/>
            <w:hideMark/>
          </w:tcPr>
          <w:p w14:paraId="71BB474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210.6 ± 15.5</w:t>
            </w:r>
          </w:p>
        </w:tc>
        <w:tc>
          <w:tcPr>
            <w:tcW w:w="933" w:type="dxa"/>
            <w:vAlign w:val="center"/>
            <w:hideMark/>
          </w:tcPr>
          <w:p w14:paraId="38A9F35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210.8 ± 25.0</w:t>
            </w:r>
          </w:p>
        </w:tc>
        <w:tc>
          <w:tcPr>
            <w:tcW w:w="933" w:type="dxa"/>
            <w:vAlign w:val="center"/>
            <w:hideMark/>
          </w:tcPr>
          <w:p w14:paraId="6AEA13C5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225.4 ± 17.0</w:t>
            </w:r>
          </w:p>
        </w:tc>
        <w:tc>
          <w:tcPr>
            <w:tcW w:w="933" w:type="dxa"/>
            <w:vAlign w:val="center"/>
            <w:hideMark/>
          </w:tcPr>
          <w:p w14:paraId="3105565E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209.2 ± 3.8</w:t>
            </w:r>
          </w:p>
        </w:tc>
        <w:tc>
          <w:tcPr>
            <w:tcW w:w="933" w:type="dxa"/>
            <w:vAlign w:val="center"/>
            <w:hideMark/>
          </w:tcPr>
          <w:p w14:paraId="34CF19E8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188.0 ± 11.4</w:t>
            </w:r>
          </w:p>
        </w:tc>
        <w:tc>
          <w:tcPr>
            <w:tcW w:w="933" w:type="dxa"/>
            <w:vAlign w:val="center"/>
            <w:hideMark/>
          </w:tcPr>
          <w:p w14:paraId="0821B73F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177.3 ± 10.9*</w:t>
            </w:r>
          </w:p>
        </w:tc>
        <w:tc>
          <w:tcPr>
            <w:tcW w:w="933" w:type="dxa"/>
            <w:vAlign w:val="center"/>
            <w:hideMark/>
          </w:tcPr>
          <w:p w14:paraId="107F96D3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134.5 ± 16.0**</w:t>
            </w:r>
          </w:p>
        </w:tc>
        <w:tc>
          <w:tcPr>
            <w:tcW w:w="946" w:type="dxa"/>
            <w:vAlign w:val="center"/>
            <w:hideMark/>
          </w:tcPr>
          <w:p w14:paraId="09C9D33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138.8 ± 15.9**</w:t>
            </w:r>
          </w:p>
        </w:tc>
        <w:tc>
          <w:tcPr>
            <w:tcW w:w="870" w:type="dxa"/>
            <w:vAlign w:val="center"/>
            <w:hideMark/>
          </w:tcPr>
          <w:p w14:paraId="1EB82E5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1AD7494E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A5110" w14:paraId="0305B8CA" w14:textId="77777777" w:rsidTr="00CA5110">
        <w:tc>
          <w:tcPr>
            <w:tcW w:w="1754" w:type="dxa"/>
            <w:vAlign w:val="center"/>
            <w:hideMark/>
          </w:tcPr>
          <w:p w14:paraId="0D36FEC5" w14:textId="77777777" w:rsidR="00CA5110" w:rsidRDefault="00CA5110">
            <w:pPr>
              <w:pStyle w:val="bmdsTblBody"/>
            </w:pPr>
            <w:r>
              <w:t>Mean Cell Hemoglobin (</w:t>
            </w:r>
            <w:proofErr w:type="spellStart"/>
            <w:r>
              <w:t>pg</w:t>
            </w:r>
            <w:proofErr w:type="spellEnd"/>
            <w:r>
              <w:t>)</w:t>
            </w:r>
          </w:p>
        </w:tc>
        <w:tc>
          <w:tcPr>
            <w:tcW w:w="934" w:type="dxa"/>
            <w:vAlign w:val="center"/>
            <w:hideMark/>
          </w:tcPr>
          <w:p w14:paraId="11D896B9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17.9 ± 0.1*</w:t>
            </w:r>
          </w:p>
        </w:tc>
        <w:tc>
          <w:tcPr>
            <w:tcW w:w="934" w:type="dxa"/>
            <w:vAlign w:val="center"/>
            <w:hideMark/>
          </w:tcPr>
          <w:p w14:paraId="3D1AF1C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18.2 ± 0.2</w:t>
            </w:r>
          </w:p>
        </w:tc>
        <w:tc>
          <w:tcPr>
            <w:tcW w:w="934" w:type="dxa"/>
            <w:vAlign w:val="center"/>
            <w:hideMark/>
          </w:tcPr>
          <w:p w14:paraId="4DBB20F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18.1 ± 0.2</w:t>
            </w:r>
          </w:p>
        </w:tc>
        <w:tc>
          <w:tcPr>
            <w:tcW w:w="933" w:type="dxa"/>
            <w:vAlign w:val="center"/>
            <w:hideMark/>
          </w:tcPr>
          <w:p w14:paraId="1EEC4EE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17.8 ± 0.1</w:t>
            </w:r>
          </w:p>
        </w:tc>
        <w:tc>
          <w:tcPr>
            <w:tcW w:w="933" w:type="dxa"/>
            <w:vAlign w:val="center"/>
            <w:hideMark/>
          </w:tcPr>
          <w:p w14:paraId="6A9B4C47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17.7 ± 0.1</w:t>
            </w:r>
          </w:p>
        </w:tc>
        <w:tc>
          <w:tcPr>
            <w:tcW w:w="933" w:type="dxa"/>
            <w:vAlign w:val="center"/>
            <w:hideMark/>
          </w:tcPr>
          <w:p w14:paraId="62CA3C9F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17.9 ± 0.1</w:t>
            </w:r>
          </w:p>
        </w:tc>
        <w:tc>
          <w:tcPr>
            <w:tcW w:w="933" w:type="dxa"/>
            <w:vAlign w:val="center"/>
            <w:hideMark/>
          </w:tcPr>
          <w:p w14:paraId="03849122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17.8 ± 0.2</w:t>
            </w:r>
          </w:p>
        </w:tc>
        <w:tc>
          <w:tcPr>
            <w:tcW w:w="933" w:type="dxa"/>
            <w:vAlign w:val="center"/>
            <w:hideMark/>
          </w:tcPr>
          <w:p w14:paraId="0FC07203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17.8 ± 0.2</w:t>
            </w:r>
          </w:p>
        </w:tc>
        <w:tc>
          <w:tcPr>
            <w:tcW w:w="933" w:type="dxa"/>
            <w:vAlign w:val="center"/>
            <w:hideMark/>
          </w:tcPr>
          <w:p w14:paraId="64E29A7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17.5 ± 0.2</w:t>
            </w:r>
          </w:p>
        </w:tc>
        <w:tc>
          <w:tcPr>
            <w:tcW w:w="946" w:type="dxa"/>
            <w:vAlign w:val="center"/>
            <w:hideMark/>
          </w:tcPr>
          <w:p w14:paraId="644C4B4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17.7 ± 0.2</w:t>
            </w:r>
          </w:p>
        </w:tc>
        <w:tc>
          <w:tcPr>
            <w:tcW w:w="870" w:type="dxa"/>
            <w:vAlign w:val="center"/>
            <w:hideMark/>
          </w:tcPr>
          <w:p w14:paraId="5DF0B54A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251.686</w:t>
            </w:r>
          </w:p>
        </w:tc>
        <w:tc>
          <w:tcPr>
            <w:tcW w:w="990" w:type="dxa"/>
            <w:vAlign w:val="center"/>
            <w:hideMark/>
          </w:tcPr>
          <w:p w14:paraId="7667B132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149.752</w:t>
            </w:r>
          </w:p>
        </w:tc>
      </w:tr>
      <w:tr w:rsidR="00CA5110" w14:paraId="007DDEC0" w14:textId="77777777" w:rsidTr="00CA5110">
        <w:tc>
          <w:tcPr>
            <w:tcW w:w="1754" w:type="dxa"/>
            <w:vAlign w:val="center"/>
            <w:hideMark/>
          </w:tcPr>
          <w:p w14:paraId="0D8EC6F9" w14:textId="77777777" w:rsidR="00CA5110" w:rsidRDefault="00CA5110">
            <w:pPr>
              <w:pStyle w:val="bmdsTblBody"/>
            </w:pPr>
            <w:r>
              <w:t>Platelet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934" w:type="dxa"/>
            <w:vAlign w:val="center"/>
            <w:hideMark/>
          </w:tcPr>
          <w:p w14:paraId="3973EAA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968 ± 90**</w:t>
            </w:r>
          </w:p>
        </w:tc>
        <w:tc>
          <w:tcPr>
            <w:tcW w:w="934" w:type="dxa"/>
            <w:vAlign w:val="center"/>
            <w:hideMark/>
          </w:tcPr>
          <w:p w14:paraId="2EFE730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974 ± 72</w:t>
            </w:r>
          </w:p>
        </w:tc>
        <w:tc>
          <w:tcPr>
            <w:tcW w:w="934" w:type="dxa"/>
            <w:vAlign w:val="center"/>
            <w:hideMark/>
          </w:tcPr>
          <w:p w14:paraId="72904D6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985 ± 15</w:t>
            </w:r>
          </w:p>
        </w:tc>
        <w:tc>
          <w:tcPr>
            <w:tcW w:w="933" w:type="dxa"/>
            <w:vAlign w:val="center"/>
            <w:hideMark/>
          </w:tcPr>
          <w:p w14:paraId="24F74609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1055 ± 48</w:t>
            </w:r>
          </w:p>
        </w:tc>
        <w:tc>
          <w:tcPr>
            <w:tcW w:w="933" w:type="dxa"/>
            <w:vAlign w:val="center"/>
            <w:hideMark/>
          </w:tcPr>
          <w:p w14:paraId="3D468F6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1048 ± 77</w:t>
            </w:r>
          </w:p>
        </w:tc>
        <w:tc>
          <w:tcPr>
            <w:tcW w:w="933" w:type="dxa"/>
            <w:vAlign w:val="center"/>
            <w:hideMark/>
          </w:tcPr>
          <w:p w14:paraId="56F91F5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1150 ± 60</w:t>
            </w:r>
          </w:p>
        </w:tc>
        <w:tc>
          <w:tcPr>
            <w:tcW w:w="933" w:type="dxa"/>
            <w:vAlign w:val="center"/>
            <w:hideMark/>
          </w:tcPr>
          <w:p w14:paraId="2E3519AA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1197 ± 29</w:t>
            </w:r>
          </w:p>
        </w:tc>
        <w:tc>
          <w:tcPr>
            <w:tcW w:w="933" w:type="dxa"/>
            <w:vAlign w:val="center"/>
            <w:hideMark/>
          </w:tcPr>
          <w:p w14:paraId="4626514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1013 ± 134</w:t>
            </w:r>
          </w:p>
        </w:tc>
        <w:tc>
          <w:tcPr>
            <w:tcW w:w="933" w:type="dxa"/>
            <w:vAlign w:val="center"/>
            <w:hideMark/>
          </w:tcPr>
          <w:p w14:paraId="47098F79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1124 ± 112</w:t>
            </w:r>
          </w:p>
        </w:tc>
        <w:tc>
          <w:tcPr>
            <w:tcW w:w="946" w:type="dxa"/>
            <w:vAlign w:val="center"/>
            <w:hideMark/>
          </w:tcPr>
          <w:p w14:paraId="54D1FE01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1184 ± 84</w:t>
            </w:r>
          </w:p>
        </w:tc>
        <w:tc>
          <w:tcPr>
            <w:tcW w:w="870" w:type="dxa"/>
            <w:vAlign w:val="center"/>
            <w:hideMark/>
          </w:tcPr>
          <w:p w14:paraId="170A5F88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03FF9ED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CA5110" w14:paraId="51B724FC" w14:textId="77777777" w:rsidTr="00CA5110">
        <w:tc>
          <w:tcPr>
            <w:tcW w:w="175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D71F26" w14:textId="77777777" w:rsidR="00CA5110" w:rsidRDefault="00CA5110">
            <w:pPr>
              <w:pStyle w:val="bmdsTblBody"/>
            </w:pPr>
            <w:r>
              <w:t>Eosinophil count (K/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D2E5E0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0.08 ± 0.01**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C98523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0.08 ± 0.02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05637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0.08 ± 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C668BC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0.09 ± 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ACC238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0.07 ± 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A3DAF4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0.05 ± 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1378D1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0.04 ± 0.01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0EA9EB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0.08 ± 0.02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99547E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0.03 ± 0.01**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4B587D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0.04 ± 0.01*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C8E90C6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4.428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54BBD8" w14:textId="77777777" w:rsidR="00CA5110" w:rsidRDefault="00CA5110">
            <w:pPr>
              <w:pStyle w:val="bmdsTblBody"/>
              <w:jc w:val="center"/>
            </w:pPr>
            <w:r>
              <w:rPr>
                <w:sz w:val="16"/>
              </w:rPr>
              <w:t>1.564</w:t>
            </w:r>
          </w:p>
        </w:tc>
      </w:tr>
    </w:tbl>
    <w:p w14:paraId="7A12B760" w14:textId="77777777" w:rsidR="00CA5110" w:rsidRDefault="00CA5110" w:rsidP="00CA5110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3B11EA4B" w14:textId="77777777" w:rsidR="00CA5110" w:rsidRDefault="00CA5110" w:rsidP="00CA5110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39560202" w14:textId="77777777" w:rsidR="00CA5110" w:rsidRDefault="00CA5110" w:rsidP="00CA5110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3397DA7F" w14:textId="77777777" w:rsidR="00CA5110" w:rsidRDefault="00CA5110" w:rsidP="00CA5110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63A616D2" w14:textId="77777777" w:rsidR="00CA5110" w:rsidRDefault="00CA5110" w:rsidP="00CA5110">
      <w:pPr>
        <w:pStyle w:val="bmdsTblFootnote"/>
      </w:pPr>
      <w:r>
        <w:rPr>
          <w:sz w:val="16"/>
        </w:rPr>
        <w:t>* Statistically significant at p ≤ 0.05</w:t>
      </w:r>
    </w:p>
    <w:p w14:paraId="75C66A93" w14:textId="77777777" w:rsidR="00CA5110" w:rsidRDefault="00CA5110" w:rsidP="00CA5110">
      <w:pPr>
        <w:pStyle w:val="bmdsTblFootnote"/>
      </w:pPr>
      <w:r>
        <w:rPr>
          <w:sz w:val="16"/>
        </w:rPr>
        <w:t>** Statistically significant at p ≤ 0.01</w:t>
      </w:r>
    </w:p>
    <w:p w14:paraId="57F38602" w14:textId="77777777" w:rsidR="00CA5110" w:rsidRDefault="00CA5110" w:rsidP="00CA5110">
      <w:pPr>
        <w:pStyle w:val="bmdsTblFootnote"/>
      </w:pPr>
      <w:bookmarkStart w:id="0" w:name="_Hlk70137316"/>
      <w:r>
        <w:rPr>
          <w:sz w:val="16"/>
        </w:rPr>
        <w:t>One value for Eosinophils in the male 1.4 mg/kg group were excluded due to analysis problems.</w:t>
      </w:r>
    </w:p>
    <w:p w14:paraId="3468D744" w14:textId="77777777" w:rsidR="00CA5110" w:rsidRDefault="00CA5110" w:rsidP="00CA5110">
      <w:pPr>
        <w:pStyle w:val="bmdsTblFootnote"/>
      </w:pPr>
      <w:r>
        <w:rPr>
          <w:sz w:val="16"/>
        </w:rPr>
        <w:t>One value for Platelets in the male 333 mg/kg group were excluded because they were outliers.</w:t>
      </w:r>
    </w:p>
    <w:bookmarkEnd w:id="0"/>
    <w:p w14:paraId="35170BB1" w14:textId="77777777" w:rsidR="00CA5110" w:rsidRDefault="00CA5110" w:rsidP="00CA5110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502863C9" w14:textId="77777777" w:rsidR="00CA5110" w:rsidRDefault="00CA5110" w:rsidP="00CA5110">
      <w:pPr>
        <w:pStyle w:val="bmdsTblFootnote"/>
      </w:pPr>
      <w:r>
        <w:rPr>
          <w:sz w:val="16"/>
        </w:rPr>
        <w:t>NVM = no viable model</w:t>
      </w:r>
    </w:p>
    <w:p w14:paraId="627F7337" w14:textId="77777777" w:rsidR="00C505B6" w:rsidRDefault="00CA5110"/>
    <w:sectPr w:rsidR="00C505B6" w:rsidSect="00CA51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06"/>
    <w:rsid w:val="0021102E"/>
    <w:rsid w:val="00734F06"/>
    <w:rsid w:val="00CA5110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815AF-CDC8-4E3E-99FE-55967F1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10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11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A5110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CA5110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CA5110"/>
  </w:style>
  <w:style w:type="paragraph" w:customStyle="1" w:styleId="bmdsTblHeader">
    <w:name w:val="bmdsTblHeader"/>
    <w:basedOn w:val="bmdsTblBody"/>
    <w:qFormat/>
    <w:rsid w:val="00CA511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2021-05-26T07:26:00Z</dcterms:created>
  <dcterms:modified xsi:type="dcterms:W3CDTF">2021-05-26T07:27:00Z</dcterms:modified>
</cp:coreProperties>
</file>