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MDM2 Proto-Oncogene, HDM2, MDM2 Proto-Oncogene E3 Ubiquitin Protein Ligase, E3 Ubiquitin-Protein Ligase Mdm2, Oncoprotein Mdm2, MGC5370, Mdm2 Transformed 3T3 Cell Double Minute 2 P53 Binding Protein, Double Minute 2 Human Homolog Of P53-Binding Protein, Mdm2 P53 E3 Ubiquitin Protein Ligase Homolog, MDM2 Oncogene E3 Ubiquitin Protein Ligase, , RING-Type E3 Ubiquitin Transferase Mdm2, P53-Binding Protein Mdm2, Double Minute 2 Protein, EC 2.3.2.27, EC 6.3.2.48, ACTFS, HDMX, LSKB, Hdm2 [</w:t>
      </w:r>
      <w:hyperlink r:id="rId20">
        <w:r>
          <w:rPr>
            <w:rStyle w:val="Hyperlink"/>
          </w:rPr>
          <w:t xml:space="preserve">https://www.genecards.org/cgi-bin/carddisp.pl?gene=MDM2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Higher mRNA expression of Mdm2 was observed in human hepatocellular carcinoma (HCC) tissues compared to paratumor liver tissues [PMID: 9645455], and within HCC samples, invasive HCC showed higher Mdm2 expression than non-invasive HCC [PMID: 11038752].</w:t>
      </w:r>
    </w:p>
    <w:p>
      <w:pPr>
        <w:numPr>
          <w:ilvl w:val="0"/>
          <w:numId w:val="1002"/>
        </w:numPr>
        <w:pStyle w:val="Compact"/>
      </w:pPr>
      <w:r>
        <w:t xml:space="preserve">Rodent liver pre-neoplastic lesions exhibit high MDM2 gene expression and lack a p53 response to DNA damage. Acute responses to diethylnitrosamine (DEN) show increased MDM2 transcription correlating with apoptosis in centrilobular hepatocytes [PMID: 14555611]. Dose-dependent increases in Mdm2 mRNA expression were observed in the liver of B6C3F1 mice after treatment with diethylnitrosamine (DEN) and ethylnitrosourea (ENU) [PMID: 19100860].</w:t>
      </w:r>
    </w:p>
    <w:p>
      <w:pPr>
        <w:numPr>
          <w:ilvl w:val="0"/>
          <w:numId w:val="1002"/>
        </w:numPr>
        <w:pStyle w:val="Compact"/>
      </w:pPr>
      <w:r>
        <w:t xml:space="preserve">Repeated administration of hepatocarcinogens including methapyrilene (MP), carbadox (CRB) significantly increased Mdm2 gene expression in the hepatocytes of rats [PMID: 26558467].</w:t>
      </w:r>
    </w:p>
    <w:p>
      <w:pPr>
        <w:numPr>
          <w:ilvl w:val="0"/>
          <w:numId w:val="1002"/>
        </w:numPr>
        <w:pStyle w:val="Compact"/>
      </w:pPr>
      <w:r>
        <w:t xml:space="preserve">Hepatic gene expression of MDM2 was upregulated in response to carcinogen 2-Aminoanthracene (2AA)-contaminated dietary consumption in rat [PMID: 24748736].</w:t>
      </w:r>
    </w:p>
    <w:p>
      <w:pPr>
        <w:numPr>
          <w:ilvl w:val="0"/>
          <w:numId w:val="1002"/>
        </w:numPr>
        <w:pStyle w:val="Compact"/>
      </w:pPr>
      <w:r>
        <w:t xml:space="preserve">Mdm2 mRNA expression in the liver is differentially regulated following non-resuscitated hemorrhagic shock in mice [PMID: 15907801].</w:t>
      </w:r>
    </w:p>
    <w:p>
      <w:pPr>
        <w:numPr>
          <w:ilvl w:val="0"/>
          <w:numId w:val="1002"/>
        </w:numPr>
        <w:pStyle w:val="Compact"/>
      </w:pPr>
      <w:r>
        <w:t xml:space="preserve">Carcinogen-induced hepatic tumors in KLF6+/- mice recapitulate aggressive human hepatocellular carcinoma. Increased Mdm2 mRNA expression was observed in tumors from KLF6+/- mice compared to wild-type mice, and in both human hepatocellular carcinoma and diethyl nitrosamine (DEN)-induced murine tumors [PMID: 21563203].</w:t>
      </w:r>
    </w:p>
    <w:p>
      <w:pPr>
        <w:numPr>
          <w:ilvl w:val="0"/>
          <w:numId w:val="1002"/>
        </w:numPr>
        <w:pStyle w:val="Compact"/>
      </w:pPr>
      <w:r>
        <w:t xml:space="preserve">The shRNA-mediated silencing of MDM2 gene inhibits growth of HepG2 hepatocellular carcinoma cells xenografted in nude mice [PMID: 23967744].</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Q00987</w:t>
      </w:r>
    </w:p>
    <w:p>
      <w:pPr>
        <w:numPr>
          <w:ilvl w:val="0"/>
          <w:numId w:val="1003"/>
        </w:numPr>
        <w:pStyle w:val="Compact"/>
      </w:pPr>
      <w:r>
        <w:t xml:space="preserve">Size: 491 amino acids</w:t>
      </w:r>
    </w:p>
    <w:p>
      <w:pPr>
        <w:numPr>
          <w:ilvl w:val="0"/>
          <w:numId w:val="1003"/>
        </w:numPr>
        <w:pStyle w:val="Compact"/>
      </w:pPr>
      <w:r>
        <w:t xml:space="preserve">Molecular mass: 55233 Da</w:t>
      </w:r>
    </w:p>
    <w:p>
      <w:pPr>
        <w:numPr>
          <w:ilvl w:val="0"/>
          <w:numId w:val="1003"/>
        </w:numPr>
        <w:pStyle w:val="Compact"/>
      </w:pPr>
      <w:r>
        <w:t xml:space="preserve">Domains: Znf_RING/FYVE/PHD Znf_RING Znf_RanBP2 Znf_RanBP2_sf SWIB_MDM2_dom_sf SWIB_MDM2_domain Mdm2 MDM2_mRING-HC-C2H2C4 p53_neg-reg_MDM_2/4</w:t>
      </w:r>
    </w:p>
    <w:p>
      <w:pPr>
        <w:numPr>
          <w:ilvl w:val="0"/>
          <w:numId w:val="1003"/>
        </w:numPr>
        <w:pStyle w:val="Compact"/>
      </w:pPr>
      <w:r>
        <w:t xml:space="preserve">Blocks: Zn-finger, RING Zn-finger, Ran-binding</w:t>
      </w:r>
    </w:p>
    <w:p>
      <w:pPr>
        <w:numPr>
          <w:ilvl w:val="0"/>
          <w:numId w:val="1003"/>
        </w:numPr>
        <w:pStyle w:val="Compact"/>
      </w:pPr>
      <w:r>
        <w:t xml:space="preserve">Family: Belongs to the MDM2/MDM4 family.</w:t>
      </w:r>
    </w:p>
    <w:p>
      <w:pPr>
        <w:numPr>
          <w:ilvl w:val="0"/>
          <w:numId w:val="1003"/>
        </w:numPr>
        <w:pStyle w:val="Compact"/>
      </w:pPr>
      <w:r>
        <w:t xml:space="preserve">MDM2 can inhibit p53 in multiple independent ways: by binding to its transcription activation domain, inhibiting p53 acetylation, promoting nuclear export, and probably most importantly by promoting proteasomal degradation of p53. The latter is achieved via MDM2’s E3 ubiquitin ligase activity harbored within the MDM2 RING finger domain [PMID: 15632057].</w:t>
      </w:r>
    </w:p>
    <w:p>
      <w:pPr>
        <w:numPr>
          <w:ilvl w:val="0"/>
          <w:numId w:val="1003"/>
        </w:numPr>
        <w:pStyle w:val="Compact"/>
      </w:pPr>
      <w:r>
        <w:t xml:space="preserve">MDM2 can inhibit p53 function by concealing the transactivation domain of p53 from the cellular transcription machinery [PMID: 8479525]. The N-terminal portion of the human mdm-2 protein is essential for this inhibition [PMID: 7686617].</w:t>
      </w:r>
    </w:p>
    <w:p>
      <w:pPr>
        <w:numPr>
          <w:ilvl w:val="0"/>
          <w:numId w:val="1003"/>
        </w:numPr>
        <w:pStyle w:val="Compact"/>
      </w:pPr>
      <w:r>
        <w:t xml:space="preserve">E3 ubiquitin-protein ligase that mediates ubiquitination of p53/TP53, leading to its degradation by the proteasome [PMID: 29681526].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[PMID: 16337594]. Component of the TRIM28/KAP1-MDM2-p53/TP53 complex involved in stabilizing p53/TP53. Also a component of the TRIM28/KAP1-ERBB4-MDM2 complex which links growth factor and DNA damage response pathways [PMID: 20858735]. Mediates ubiquitination and subsequent proteasome degradation of DYRK2 in nucleus. Ubiquitinates SNAI1 and promotes proteasomal degradation [PMID: 20385133].</w:t>
      </w:r>
    </w:p>
    <w:p>
      <w:pPr>
        <w:numPr>
          <w:ilvl w:val="0"/>
          <w:numId w:val="1003"/>
        </w:numPr>
        <w:pStyle w:val="Compact"/>
      </w:pPr>
      <w:r>
        <w:t xml:space="preserve">Mdm2 serves as a ligase in ubiquitination of the IGF-1R (insulin-like growth factor 1 receptor) and thereby causes its degradation by the proteasome system [PMID: 12821780]. HAUSP stabilizes Mdm2 in a p53-independent manner, providing an interesting feedback loop in p53 regulation [PMID: 15053880]. The promyelocytic leukemia (PML) tumor-suppressor protein enhances p53 stability by sequestering Mdm2 to the nucleolus [PMID: 15195100]. RYBP (RING1- and YY1-binding protein) interacts with MDM2 and decreases MDM2-mediated p53 ubiquitination [PMID: 19098711]. E3 ubiquitin ligase RFWD3 (RNF201/FLJ10520) forms a complex with Mdm2 and p53 to synergistically ubiquitinate p53 and is required to stabilize p53 in the late response to DNA damage [PMID: 20173098].</w:t>
      </w:r>
    </w:p>
    <w:p>
      <w:pPr>
        <w:numPr>
          <w:ilvl w:val="0"/>
          <w:numId w:val="1003"/>
        </w:numPr>
        <w:pStyle w:val="Compact"/>
      </w:pPr>
      <w:r>
        <w:t xml:space="preserve">Binds NDUFS1 leading to its cytosolic retention rather than mitochondrial localization resulting in decreased supercomplex assembly [interactions between complex I and complex III, decreased complex I activity, ROS production, and apoptosis [PMID: 30879903].</w:t>
      </w:r>
    </w:p>
    <w:p>
      <w:pPr>
        <w:numPr>
          <w:ilvl w:val="0"/>
          <w:numId w:val="1003"/>
        </w:numPr>
        <w:pStyle w:val="Compact"/>
      </w:pPr>
      <w:r>
        <w:t xml:space="preserve">MDM2 integrates cellular respiration and apoptotic signaling through NDUFS1. MDM2 directly binds and sequesters NDUFS1, preventing its mitochondrial localization and ultimately causing complex I and supercomplex destabilization and inefficiency of oxidative phosphorylation. The MDM2 amino-terminal region is sufficient to bind NDUFS1, alter supercomplex assembly, and induce apoptosis [PMID: 30879903].</w:t>
      </w:r>
    </w:p>
    <w:p>
      <w:pPr>
        <w:numPr>
          <w:ilvl w:val="0"/>
          <w:numId w:val="1003"/>
        </w:numPr>
        <w:pStyle w:val="Compact"/>
      </w:pPr>
      <w:r>
        <w:t xml:space="preserve">Phosphorylation of human MDM2 by the protein kinase AKT at Ser-166 and Ser-188 were found which may regulate MDM2 function in response to survival signals [PMID: 15527798].</w:t>
      </w:r>
    </w:p>
    <w:p>
      <w:pPr>
        <w:numPr>
          <w:ilvl w:val="0"/>
          <w:numId w:val="1003"/>
        </w:numPr>
        <w:pStyle w:val="Compact"/>
      </w:pPr>
      <w:r>
        <w:t xml:space="preserve">MDM2 interacts with p14ARF/p19Arf, and this interaction inhibits MDM2 and stabilizes and activates p53 [PMID: 9653180]. Besides ARF, MDM2 also interacts with the retinoblastoma protein pRb [PMID: 7791904] and the transcription factor E2F1 [PMID: 7791903], both of which are prominent regulators of the cell cycle, suggesting that MDM2 may play a role in cell cycle regulation. MDM2 also interacts with and inhibited by ribosomal proteins L5 (RPL5) [PMID: 15308643], L11 (RPL11) [PMID: 12842086], and L23 [PMID: 15314173], indicating that Mdm2 is involved in regulating ribosomal biogenesis and cell growth [PMID: 15152193]. The C4 zinc finger domain of MDM2 is essential for its direct contact with RPL11, but not RPL5 [PMID: 21903592].</w:t>
      </w:r>
    </w:p>
    <w:p>
      <w:pPr>
        <w:numPr>
          <w:ilvl w:val="0"/>
          <w:numId w:val="1003"/>
        </w:numPr>
        <w:pStyle w:val="Compact"/>
      </w:pPr>
      <w:r>
        <w:t xml:space="preserve">Three conserved regions were found in MDM2 homologs: Region I is sufficient for binding p53 and inhibiting its G1 arrest and apoptosis functions. Region II contains most of a central acidic region required for interaction with the L5 ribosomal protein and a putative C4 zinc finger. Region III comprises the RING finger domain, which coordinates two molecules of zinc interacts specifically with RNA whether or not zinc is present and mediates the heterooligomerization with MDM4 [PMID: 9136986].</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10218570, PMID: 10722742, PMID: 11724934, PMID: 14517261, PMID: 14596917, PMID: 17936559, PMID: 24147044, PMID: 14596917, PMID: 17936559, PMID: 24147044, PMID: 24755078, PMID: 24804778, PMID: 25659040, PMID: 25809483, PMID: 25888903, PMID: 26720344, PMID: 27215386, PMID: 28166445, PMID: 28196907, PMID: 29057323, PMID: 32075226, PMID: 32211658]</w:t>
      </w:r>
    </w:p>
    <w:p>
      <w:pPr>
        <w:numPr>
          <w:ilvl w:val="0"/>
          <w:numId w:val="1004"/>
        </w:numPr>
        <w:pStyle w:val="Compact"/>
      </w:pPr>
      <w:r>
        <w:rPr>
          <w:bCs/>
          <w:b/>
        </w:rPr>
        <w:t xml:space="preserve">MDM4</w:t>
      </w:r>
      <w:r>
        <w:t xml:space="preserve"> </w:t>
      </w:r>
      <w:r>
        <w:t xml:space="preserve">Protein Mdm4; Inhibits p53/TP53- and TP73/p73-mediated cell cycle arrest and apoptosis by binding its transcriptional activation domain. Inhibits degradation of MDM2. Can reverse MDM2-targeted degradation of TP53 while maintaining suppression of TP53 transactivation and apoptotic functions; Belongs to the MDM2/MDM4 family. [PMID: 10218570, PMID: 10608892, PMID: 10629057, PMID: 10827196, PMID: 11606419, PMID: 12370303, PMID: 12393902, PMID: 12483531, PMID: 12860999, PMID: 12874296, PMID: 15604276, PMID: 16055726, PMID: 16227609, PMID: 17159902, PMID: 17301054, PMID: 17616658, PMID: 18219319, PMID: 18566590, PMID: 19432880, PMID: 19619542, PMID: 19683495, PMID: 19838211, PMID: 20473904, PMID: 20484049, PMID: 20705607, PMID: 20724842, PMID: 21925390, PMID: 21988832, PMID: 22120712, PMID: 22266850, PMID: 22333590, PMID: 22493164, PMID: 22745160, PMID: 22902369, PMID: 23028042, PMID: 23671280, PMID: 23946421, PMID: 24755078, PMID: 24813712, PMID: 25105592, PMID: 25384516, PMID: 25512388, PMID: 25659040, PMID: 25703327, PMID: 25809483, PMID: 25825738, PMID: 25961923, PMID: 26001071, PMID: 26359458, PMID: 26720344, PMID: 27215386, PMID: 27617579, PMID: 27621617, PMID: 27777309, PMID: 28205554, PMID: 28514442, PMID: 29057323, PMID: 29262653, PMID: 29295817, PMID: 29523541, PMID: 29524278, PMID: 30598450, PMID: 31024344, PMID: 31796886, PMID: 32075226]</w:t>
      </w:r>
    </w:p>
    <w:p>
      <w:pPr>
        <w:numPr>
          <w:ilvl w:val="0"/>
          <w:numId w:val="1004"/>
        </w:numPr>
        <w:pStyle w:val="Compact"/>
      </w:pPr>
      <w:r>
        <w:rPr>
          <w:bCs/>
          <w:b/>
        </w:rPr>
        <w:t xml:space="preserve">UBE2D1</w:t>
      </w:r>
      <w:r>
        <w:t xml:space="preserve"> </w:t>
      </w:r>
      <w:r>
        <w:t xml:space="preserve">Ubiquitin-conjugating enzyme E2 D1; Accepts ubiquitin from the E1 complex and catalyzes its covalent attachment to other proteins. In vitro catalyzes</w:t>
      </w:r>
      <w:r>
        <w:t xml:space="preserve"> </w:t>
      </w:r>
      <w:r>
        <w:t xml:space="preserve">‘</w:t>
      </w:r>
      <w:r>
        <w:t xml:space="preserve">Lys-48</w:t>
      </w:r>
      <w:r>
        <w:t xml:space="preserve">’</w:t>
      </w:r>
      <w:r>
        <w:t xml:space="preserve">-linked polyubiquitination. Mediates the selective degradation of short-lived and abnormal proteins. Functions in the E6/E6-AP-induced ubiquitination of p53/TP53. Mediates ubiquitination of PEX5 and auto-ubiquitination of STUB1, TRAF6 and TRIM63/MURF1. Ubiquitinates STUB1-associated HSP90AB1 in vitro. Lacks inherent specificity for any particular lysine residue of ubiquitin. Essential for viral activation of IRF3. [PMID: 12646252, PMID: 12690203, PMID: 14671306, PMID: 15001357, PMID: 15013777, PMID: 15242646, PMID: 15280377, PMID: 17170710, PMID: 17301054, PMID: 17848574, PMID: 18632619, PMID: 19032150, PMID: 19240029, PMID: 19247369, PMID: 19597489, PMID: 19805293, PMID: 19965871, PMID: 20124408, PMID: 20173098, PMID: 20694676, PMID: 21157430, PMID: 21887275, PMID: 22124327, PMID: 22331460, PMID: 22916255, PMID: 23150668, PMID: 23671280, PMID: 24980433, PMID: 25543083, PMID: 25624478, PMID: 25888903, PMID: 27106262, PMID: 27903893, PMID: 28362432, PMID: 30017913, PMID: 30244831, PMID: 31337857, PMID: 31796886, PMID: 9450543]</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10196247, PMID: 16215989, PMID: 16964247, PMID: 17369817, PMID: 18172499, PMID: 19071110, PMID: 19411846, PMID: 20228809, PMID: 20708156, PMID: 21316347, PMID: 22032989, PMID: 22391559, PMID: 22912717, PMID: 22914926, PMID: 23483203, PMID: 24361594, PMID: 25277184, PMID: 26203195, PMID: 27282385, PMID: 28514442, PMID: 30005830, PMID: 30948704, PMID: 31940492, PMID: 31968249, PMID: 32066565, PMID: 32097779, PMID: 32198344, PMID: 7686617, PMID: 7689721, PMID: 7926727, PMID: 8058315, PMID: 8875929, PMID: 9131587, PMID: 9223638, PMID: 9271120, PMID: 9278461, PMID: 9363941, PMID: 9450543, PMID: 9529249, PMID: 9582019, PMID: 9724739, PMID: 9809062, PMID: 9824166]</w:t>
      </w:r>
    </w:p>
    <w:p>
      <w:pPr>
        <w:numPr>
          <w:ilvl w:val="0"/>
          <w:numId w:val="1004"/>
        </w:numPr>
        <w:pStyle w:val="Compact"/>
      </w:pPr>
      <w:r>
        <w:rPr>
          <w:bCs/>
          <w:b/>
        </w:rPr>
        <w:t xml:space="preserve">UBE2D2</w:t>
      </w:r>
      <w:r>
        <w:t xml:space="preserve"> </w:t>
      </w:r>
      <w:r>
        <w:t xml:space="preserve">Ubiquitin-conjugating enzyme E2 D2; Accepts ubiquitin from the E1 complex and catalyzes its covalent attachment to other proteins. In vitro catalyzes</w:t>
      </w:r>
      <w:r>
        <w:t xml:space="preserve"> </w:t>
      </w:r>
      <w:r>
        <w:t xml:space="preserve">‘</w:t>
      </w:r>
      <w:r>
        <w:t xml:space="preserve">Lys-48</w:t>
      </w:r>
      <w:r>
        <w:t xml:space="preserve">’</w:t>
      </w:r>
      <w:r>
        <w:t xml:space="preserve">- linked polyubiquitination. Mediates the selective degradation of short- lived and abnormal proteins. Functions in the E6/E6-AP-induced ubiquitination of p53/TP53. Mediates ubiquitination of PEX5 and autoubiquitination of STUB1 and TRAF6. [PMID: 10562557, PMID: 10722742, PMID: 11713287, PMID: 11724934, PMID: 14517261, PMID: 14769800, PMID: 15280377, PMID: 15950904, PMID: 16338390, PMID: 17159902, PMID: 17349959, PMID: 18451149, PMID: 18632619, PMID: 18665269, PMID: 19219073, PMID: 19372219, PMID: 19619542, PMID: 19816404, PMID: 20705607, PMID: 20874444, PMID: 21084285, PMID: 21965653, PMID: 22157679, PMID: 22301280, PMID: 22902369, PMID: 22989009, PMID: 23652204, PMID: 23695783, PMID: 23871895, PMID: 24127580, PMID: 24567357, PMID: 24980433, PMID: 26025930, PMID: 28553961, PMID: 29057323, PMID: 29269425, PMID: 30017913]</w:t>
      </w:r>
    </w:p>
    <w:p>
      <w:pPr>
        <w:numPr>
          <w:ilvl w:val="0"/>
          <w:numId w:val="1004"/>
        </w:numPr>
        <w:pStyle w:val="Compact"/>
      </w:pPr>
      <w:r>
        <w:rPr>
          <w:bCs/>
          <w:b/>
        </w:rPr>
        <w:t xml:space="preserve">RPL11</w:t>
      </w:r>
      <w:r>
        <w:t xml:space="preserve"> </w:t>
      </w:r>
      <w:r>
        <w:t xml:space="preserve">60S ribosomal protein L11; Component of the ribosome, a large ribonucleoprotein complex responsible for the synthesis of proteins in the cell. The small ribosomal subunit (SSU) binds messenger RNAs (mRNAs) and translates the encoded message by selecting cognate aminoacyl-transfer RNA (tRNA) molecules. The large subunit (LSU) contains the ribosomal catalytic site termed the peptidyl transferase center (PTC), which catalyzes the formation of peptide bonds, thereby polymerizing the amino acids delivered by tRNAs into a polypeptide chain. [PMID: 12842086, PMID: 14612427, PMID: 15308643, PMID: 15314173, PMID: 15314174, PMID: 16803902, PMID: 17110929, PMID: 17116689, PMID: 17242401, PMID: 17310983, PMID: 17373842, PMID: 18426907, PMID: 18560357, PMID: 19713960, PMID: 20547751, PMID: 20554519, PMID: 21097889, PMID: 21399665, PMID: 21804542, PMID: 21903592, PMID: 21988832, PMID: 22467867, PMID: 23169665, PMID: 23507139, PMID: 23728348, PMID: 23776465, PMID: 26908445, PMID: 27829214, PMID: 27856536, PMID: 29057323, PMID: 29547122, PMID: 29702115, PMID: 30320499, PMID: 30862720, PMID: 31903119, PMID: 32198344]</w:t>
      </w:r>
    </w:p>
    <w:p>
      <w:pPr>
        <w:numPr>
          <w:ilvl w:val="0"/>
          <w:numId w:val="1004"/>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10801444, PMID: 10822382, PMID: 10871849, PMID: 11223036, PMID: 12085228, PMID: 12167711, PMID: 12630860, PMID: 12740913, PMID: 14612427, PMID: 15355988, PMID: 16107876, PMID: 16173922, PMID: 16702947, PMID: 17116689, PMID: 17426254, PMID: 17909018, PMID: 18418067, PMID: 18467333, PMID: 18541670, PMID: 18583933, PMID: 18813780, PMID: 19049976, PMID: 19166854, PMID: 20395212, PMID: 20713054, PMID: 21133853, PMID: 22120712, PMID: 22467867, PMID: 24769896, PMID: 25809483, PMID: 28205554, PMID: 29057323, PMID: 9529248, PMID: 9529249, PMID: 9653180, PMID: 9724636]</w:t>
      </w:r>
    </w:p>
    <w:p>
      <w:pPr>
        <w:numPr>
          <w:ilvl w:val="0"/>
          <w:numId w:val="1004"/>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10801444, PMID: 10822382, PMID: 10871849, PMID: 11223036, PMID: 12085228, PMID: 12167711, PMID: 12630860, PMID: 14612427, PMID: 15355988, PMID: 16107876, PMID: 16173922, PMID: 16702947, PMID: 17116689, PMID: 17426254, PMID: 17909018, PMID: 18418067, PMID: 18467333, PMID: 18541670, PMID: 18583933, PMID: 18813780, PMID: 19049976, PMID: 20395212, PMID: 20713054, PMID: 21133853, PMID: 22120712, PMID: 22467867, PMID: 24769896, PMID: 25809483, PMID: 28205554, PMID: 29057323, PMID: 9529248, PMID: 9529249, PMID: 9653180, PMID: 9724636]</w:t>
      </w:r>
    </w:p>
    <w:p>
      <w:pPr>
        <w:numPr>
          <w:ilvl w:val="0"/>
          <w:numId w:val="1004"/>
        </w:numPr>
        <w:pStyle w:val="Compact"/>
      </w:pPr>
      <w:r>
        <w:rPr>
          <w:bCs/>
          <w:b/>
        </w:rPr>
        <w:t xml:space="preserve">RPL5</w:t>
      </w:r>
      <w:r>
        <w:t xml:space="preserve"> </w:t>
      </w:r>
      <w:r>
        <w:t xml:space="preserve">60S ribosomal protein L5; Component of the ribosome, a large ribonucleoprotein complex responsible for the synthesis of proteins in the cell. The small ribosomal subunit (SSU) binds messenger RNAs (mRNAs) and translates the encoded message by selecting cognate aminoacyl-transfer RNA (tRNA) molecules. The large subunit (LSU) contains the ribosomal catalytic site termed the peptidyl transferase center (PTC), which catalyzes the formation of peptide bonds, thereby polymerizing the amino acids delivered by tRNAs into a polypeptide chain. [PMID: 14612427, PMID: 15308643, PMID: 15314173, PMID: 15314174, PMID: 17110929, PMID: 17116689, PMID: 17242401, PMID: 17373842, PMID: 18426907, PMID: 18560357, PMID: 20547751, PMID: 20554519, PMID: 21097889, PMID: 21399665, PMID: 21925390, PMID: 23169665, PMID: 26908445, PMID: 29547122, PMID: 29702115, PMID: 30252118, PMID: 30320499, PMID: 32198344, PMID: 7935455, PMID: 8827714]</w:t>
      </w:r>
    </w:p>
    <w:p>
      <w:pPr>
        <w:numPr>
          <w:ilvl w:val="0"/>
          <w:numId w:val="1004"/>
        </w:numPr>
        <w:pStyle w:val="Compact"/>
      </w:pPr>
      <w:r>
        <w:rPr>
          <w:bCs/>
          <w:b/>
        </w:rPr>
        <w:t xml:space="preserve">USP7</w:t>
      </w:r>
      <w:r>
        <w:t xml:space="preserve"> </w:t>
      </w:r>
      <w:r>
        <w:t xml:space="preserve">Ubiquitin carboxyl-terminal hydrolase 7; Hydrolase that deubiquitinates target proteins such as FOXO4, p53/TP53, MDM2, ERCC6, DNMT1, UHRF1, PTEN, KMT2E/MLL5 and DAXX. Together with DAXX, prevents MDM2 self-ubiquitination and enhances the E3 ligase activity of MDM2 towards p53/TP53, thereby promoting p53/TP53 ubiquitination and proteasomal degradation. Deubiquitinates p53/TP53, preventing degradation of p53/TP53, and enhances p53/TP53-dependent transcription regulation, cell growth repression and apoptosis. [PMID: 15916963, PMID: 16402859, PMID: 16474402, PMID: 16845383, PMID: 16943424, PMID: 17380154, PMID: 17936559, PMID: 18566590, PMID: 20713061, PMID: 20816748, PMID: 22056774, PMID: 24462112, PMID: 26238070, PMID: 26460617, PMID: 26971997, PMID: 27452404, PMID: 28196907, PMID: 28406480, PMID: 29236775, PMID: 29295817, PMID: 31647545]</w:t>
      </w:r>
    </w:p>
    <w:p>
      <w:pPr>
        <w:numPr>
          <w:ilvl w:val="0"/>
          <w:numId w:val="1004"/>
        </w:numPr>
        <w:pStyle w:val="Compact"/>
      </w:pPr>
      <w:r>
        <w:rPr>
          <w:bCs/>
          <w:b/>
        </w:rPr>
        <w:t xml:space="preserve">UBE2D3</w:t>
      </w:r>
      <w:r>
        <w:t xml:space="preserve"> </w:t>
      </w:r>
      <w:r>
        <w:t xml:space="preserve">Ubiquitin conjugating enzyme E2 D3; Belongs to the ubiquitin-conjugating enzyme family. [PMID: 11486026, PMID: 15280377, PMID: 15546622, PMID: 19656744, PMID: 19683495, PMID: 20453884, PMID: 20484049, PMID: 21060154, PMID: 21572037, PMID: 21965653, PMID: 22032989, PMID: 23695783, PMID: 24167073, PMID: 24842904, PMID: 24980433, PMID: 28605833, PMID: 30017913, PMID: 30097011, PMID: 30244831, PMID: 31092600]</w:t>
      </w:r>
    </w:p>
    <w:p>
      <w:pPr>
        <w:numPr>
          <w:ilvl w:val="0"/>
          <w:numId w:val="1004"/>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10207051, PMID: 10321734, PMID: 10435614, PMID: 10469568, PMID: 11223036, PMID: 18499675, PMID: 19218448, PMID: 20588255, PMID: 21088494, PMID: 21261729, PMID: 25301064, PMID: 25417702, PMID: 26025930, PMID: 30603043]</w:t>
      </w:r>
    </w:p>
    <w:p>
      <w:pPr>
        <w:numPr>
          <w:ilvl w:val="0"/>
          <w:numId w:val="1004"/>
        </w:numPr>
        <w:pStyle w:val="Compact"/>
      </w:pPr>
      <w:r>
        <w:rPr>
          <w:bCs/>
          <w:b/>
        </w:rPr>
        <w:t xml:space="preserve">AR</w:t>
      </w:r>
      <w:r>
        <w:t xml:space="preserve"> </w:t>
      </w:r>
      <w:r>
        <w:t xml:space="preserve">Androgen receptor; Steroid hormone receptors are ligand-activated transcription factors that regulate eukaryotic gene expression and affect cellular proliferation and differentiation in target tissues. Transcription factor activity is modulated by bound coactivator and corepressor proteins like ZBTB7A that recruits NCOR1 and NCOR2 to the androgen response elements/ARE on target genes, negatively regulating androgen receptor signaling and androgen-induced cell proliferation. Transcription activation is also down-regulated by NR0B2. [PMID: 12145204, PMID: 15640443, PMID: 17974989, PMID: 18332867, PMID: 21157430, PMID: 23132866, PMID: 26196320, PMID: 26411689, PMID: 26973243, PMID: 27903893, PMID: 28151478, PMID: 28708672, PMID: 29402932, PMID: 29755129]</w:t>
      </w:r>
    </w:p>
    <w:p>
      <w:pPr>
        <w:numPr>
          <w:ilvl w:val="0"/>
          <w:numId w:val="1004"/>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10078201, PMID: 11433299, PMID: 15044952, PMID: 15485814, PMID: 16337594, PMID: 16374512, PMID: 16510145, PMID: 20871633, PMID: 21990374, PMID: 25703327, PMID: 7791904, PMID: 9003773]</w:t>
      </w:r>
    </w:p>
    <w:p>
      <w:pPr>
        <w:numPr>
          <w:ilvl w:val="0"/>
          <w:numId w:val="1004"/>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11504915, PMID: 11715018, PMID: 11923280, PMID: 12145204, PMID: 15169778, PMID: 15527798, PMID: 18332867, PMID: 19166854, PMID: 20856200, PMID: 21930127, PMID: 23397142, PMID: 25241761]</w:t>
      </w:r>
    </w:p>
    <w:p>
      <w:pPr>
        <w:numPr>
          <w:ilvl w:val="0"/>
          <w:numId w:val="1004"/>
        </w:numPr>
        <w:pStyle w:val="Compact"/>
      </w:pPr>
      <w:r>
        <w:rPr>
          <w:bCs/>
          <w:b/>
        </w:rPr>
        <w:t xml:space="preserve">NUMB</w:t>
      </w:r>
      <w:r>
        <w:t xml:space="preserve"> </w:t>
      </w:r>
      <w:r>
        <w:t xml:space="preserve">Protein numb homolog; Plays a role in the process of neurogenesis. Required throughout embryonic neurogenesis to maintain neural progenitor cells, also called radial glial cells (RGCs), by allowing their daughter cells to choose progenitor over neuronal cell fate. Not required for the proliferation of neural progenitor cells before the onset of neurogenesis. Also involved postnatally in the subventricular zone (SVZ) neurogenesis by regulating SVZ neuroblasts survival and ependymal wall integrity. May also mediate local repair of brain ventricular wall damage. [PMID: 12646252, PMID: 16678796, PMID: 18172499, PMID: 22337874, PMID: 23252402, PMID: 27106262, PMID: 28223335, PMID: 29269425, PMID: 31451549, PMID: 31533005, PMID: 9632782]</w:t>
      </w:r>
    </w:p>
    <w:p>
      <w:pPr>
        <w:numPr>
          <w:ilvl w:val="0"/>
          <w:numId w:val="1004"/>
        </w:numPr>
        <w:pStyle w:val="Compact"/>
      </w:pPr>
      <w:r>
        <w:rPr>
          <w:bCs/>
          <w:b/>
        </w:rPr>
        <w:t xml:space="preserve">ARRB2</w:t>
      </w:r>
      <w:r>
        <w:t xml:space="preserve"> </w:t>
      </w:r>
      <w:r>
        <w:t xml:space="preserve">Beta-arrestin-2; Functions in regulating agonist-mediated G-protein coupled receptor (GPCR) signaling by mediating both receptor desensitization and resensitization processes. During homologous desensitization, beta- arrestins bind to the GPRK-phosphorylated receptor and sterically preclude its coupling to the cognate G-protein; the binding appears to require additional receptor determinants exposed only in the active receptor conformation. [PMID: 11588219, PMID: 12488444, PMID: 12538596, PMID: 15878855, PMID: 17984062, PMID: 18544533, PMID: 21081496, PMID: 21389118, PMID: 21466165, PMID: 21988832, PMID: 26545496]</w:t>
      </w:r>
    </w:p>
    <w:p>
      <w:pPr>
        <w:numPr>
          <w:ilvl w:val="0"/>
          <w:numId w:val="1004"/>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16023600, PMID: 17170710, PMID: 17290220, PMID: 18566590, PMID: 19098711, PMID: 19166840, PMID: 19805293, PMID: 24143256, PMID: 30017913]</w:t>
      </w:r>
    </w:p>
    <w:p>
      <w:pPr>
        <w:numPr>
          <w:ilvl w:val="0"/>
          <w:numId w:val="1004"/>
        </w:numPr>
        <w:pStyle w:val="Compact"/>
      </w:pPr>
      <w:r>
        <w:rPr>
          <w:bCs/>
          <w:b/>
        </w:rPr>
        <w:t xml:space="preserve">ARRB1</w:t>
      </w:r>
      <w:r>
        <w:t xml:space="preserve"> </w:t>
      </w:r>
      <w:r>
        <w:t xml:space="preserve">Beta-arrestin-1; Functions in regulating agonist-mediated G-protein coupled receptor (GPCR) signaling by mediating both receptor desensitization and resensitization processes. During homologous desensitization, beta- arrestins bind to the GPRK-phosphorylated receptor and sterically preclude its coupling to the cognate G-protein; the binding appears to require additional receptor determinants exposed only in the active receptor conformation. [PMID: 11588219, PMID: 12538596, PMID: 15878855, PMID: 18544533, PMID: 19879840, PMID: 21081496, PMID: 21466165, PMID: 21857681, PMID: 29676828]</w:t>
      </w:r>
    </w:p>
    <w:p>
      <w:pPr>
        <w:numPr>
          <w:ilvl w:val="0"/>
          <w:numId w:val="1004"/>
        </w:numPr>
        <w:pStyle w:val="Compact"/>
      </w:pPr>
      <w:r>
        <w:rPr>
          <w:bCs/>
          <w:b/>
        </w:rPr>
        <w:t xml:space="preserve">DAXX</w:t>
      </w:r>
      <w:r>
        <w:t xml:space="preserve"> </w:t>
      </w:r>
      <w:r>
        <w:t xml:space="preserve">Death domain-associated protein 6; Transcription corepressor known to repress transcriptional potential of several sumoylated transcription factors. Down-regulates basal and activated transcription. Its transcription repressor activity is modulated by recruiting it to subnuclear compartments like the nucleolus or PML/POD/ND10 nuclear bodies through interactions with MCSR1 and PML, respectively. Seems to regulate transcription in PML/POD/ND10 nuclear bodies together with PML and may influence TNFRSF6-dependent apoptosis thereby. [PMID: 15364927, PMID: 16845383, PMID: 18566590, PMID: 18583933, PMID: 20195357, PMID: 21134643, PMID: 23038753, PMID: 23405218, PMID: 28875283]</w:t>
      </w:r>
    </w:p>
    <w:p>
      <w:pPr>
        <w:numPr>
          <w:ilvl w:val="0"/>
          <w:numId w:val="1004"/>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12759344, PMID: 12915590, PMID: 14507915, PMID: 15195100, PMID: 19150978, PMID: 20972456, PMID: 22869143, PMID: 23169665]</w:t>
      </w:r>
    </w:p>
    <w:p>
      <w:pPr>
        <w:numPr>
          <w:ilvl w:val="0"/>
          <w:numId w:val="1004"/>
        </w:numPr>
        <w:pStyle w:val="Compact"/>
      </w:pPr>
      <w:r>
        <w:rPr>
          <w:bCs/>
          <w:b/>
        </w:rPr>
        <w:t xml:space="preserve">HIF1A</w:t>
      </w:r>
      <w:r>
        <w:t xml:space="preserve"> </w:t>
      </w:r>
      <w:r>
        <w:t xml:space="preserve">Hypoxia-inducible factor 1-alpha; Functions as a master transcriptional regulator of the adaptive response to hypoxia. Under hypoxic conditions, activates the transcription of over 40 genes, including erythropoietin, glucose transporters, glycolytic enzymes, vascular endothelial growth factor, HILPDA, and other genes whose protein products increase oxygen delivery or facilitate metabolic adaptation to hypoxia. Plays an essential role in embryonic vascularization, tumor angiogenesis and pathophysiology of ischemic disease. [PMID: 10640274, PMID: 12606552, PMID: 15385570, PMID: 15880652, PMID: 17234751, PMID: 19696166, PMID: 25447306, PMID: 25535359]</w:t>
      </w:r>
    </w:p>
    <w:p>
      <w:pPr>
        <w:numPr>
          <w:ilvl w:val="0"/>
          <w:numId w:val="1004"/>
        </w:numPr>
        <w:pStyle w:val="Compact"/>
      </w:pPr>
      <w:r>
        <w:rPr>
          <w:bCs/>
          <w:b/>
        </w:rPr>
        <w:t xml:space="preserve">RPL23</w:t>
      </w:r>
      <w:r>
        <w:t xml:space="preserve"> </w:t>
      </w:r>
      <w:r>
        <w:t xml:space="preserve">Ribosomal protein L23. [PMID: 15308643, PMID: 15314173, PMID: 17110929, PMID: 17116689, PMID: 17310983, PMID: 20547751, PMID: 23169665]</w:t>
      </w:r>
    </w:p>
    <w:p>
      <w:pPr>
        <w:numPr>
          <w:ilvl w:val="0"/>
          <w:numId w:val="1004"/>
        </w:numPr>
        <w:pStyle w:val="Compact"/>
      </w:pPr>
      <w:r>
        <w:rPr>
          <w:bCs/>
          <w:b/>
        </w:rPr>
        <w:t xml:space="preserve">RPS7</w:t>
      </w:r>
      <w:r>
        <w:t xml:space="preserve"> </w:t>
      </w:r>
      <w:r>
        <w:t xml:space="preserve">40S ribosomal protein S7; Required for rRNA maturation. [PMID: 17310983, PMID: 19683495, PMID: 21561866, PMID: 21988832, PMID: 23169665, PMID: 23563151, PMID: 28514442]</w:t>
      </w:r>
    </w:p>
    <w:p>
      <w:pPr>
        <w:numPr>
          <w:ilvl w:val="0"/>
          <w:numId w:val="1004"/>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14633995, PMID: 14761977, PMID: 17373842, PMID: 20086099, PMID: 20308078, PMID: 25241761]</w:t>
      </w:r>
    </w:p>
    <w:p>
      <w:pPr>
        <w:numPr>
          <w:ilvl w:val="0"/>
          <w:numId w:val="1004"/>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11070080, PMID: 15013777, PMID: 15154850, PMID: 20234175, PMID: 28196907, PMID: 9809062]</w:t>
      </w:r>
    </w:p>
    <w:p>
      <w:pPr>
        <w:numPr>
          <w:ilvl w:val="0"/>
          <w:numId w:val="1004"/>
        </w:numPr>
        <w:pStyle w:val="Compact"/>
      </w:pPr>
      <w:r>
        <w:rPr>
          <w:bCs/>
          <w:b/>
        </w:rPr>
        <w:t xml:space="preserve">IGF1R</w:t>
      </w:r>
      <w:r>
        <w:t xml:space="preserve"> </w:t>
      </w:r>
      <w:r>
        <w:t xml:space="preserve">Insulin-like growth factor 1 receptor alpha chain; Receptor tyrosine kinase which mediates actions of insulin- like growth factor 1 (IGF1). Binds IGF1 with high affinity and IGF2 and insulin (INS) with a lower affinity. The activated IGF1R is involved in cell growth and survival control. IGF1R is crucial for tumor transformation and survival of malignant cell. [PMID: 12821780, PMID: 18632619, PMID: 19165858, PMID: 20195357, PMID: 25241761, PMID: 28092675]</w:t>
      </w:r>
    </w:p>
    <w:p>
      <w:pPr>
        <w:numPr>
          <w:ilvl w:val="0"/>
          <w:numId w:val="1004"/>
        </w:numPr>
        <w:pStyle w:val="Compact"/>
      </w:pPr>
      <w:r>
        <w:rPr>
          <w:bCs/>
          <w:b/>
        </w:rPr>
        <w:t xml:space="preserve">PSMD4</w:t>
      </w:r>
      <w:r>
        <w:t xml:space="preserve"> </w:t>
      </w:r>
      <w:r>
        <w:t xml:space="preserve">26S proteasome non-ATPase regulatory subunit 4;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[PMID: 19240029, PMID: 20479273, PMID: 22350919, PMID: 22659184, PMID: 24121268]</w:t>
      </w:r>
    </w:p>
    <w:p>
      <w:pPr>
        <w:numPr>
          <w:ilvl w:val="0"/>
          <w:numId w:val="1004"/>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16751805, PMID: 20195357, PMID: 22103682, PMID: 24147044, PMID: 30948704]</w:t>
      </w:r>
    </w:p>
    <w:p>
      <w:pPr>
        <w:numPr>
          <w:ilvl w:val="0"/>
          <w:numId w:val="1004"/>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10766163, PMID: 11178989, PMID: 12897156, PMID: 17545634, PMID: 31012223]</w:t>
      </w:r>
    </w:p>
    <w:p>
      <w:pPr>
        <w:numPr>
          <w:ilvl w:val="0"/>
          <w:numId w:val="1004"/>
        </w:numPr>
        <w:pStyle w:val="Compact"/>
      </w:pPr>
      <w:r>
        <w:rPr>
          <w:bCs/>
          <w:b/>
        </w:rPr>
        <w:t xml:space="preserve">RPS14</w:t>
      </w:r>
      <w:r>
        <w:t xml:space="preserve"> </w:t>
      </w:r>
      <w:r>
        <w:t xml:space="preserve">Ribosomal protein S14. [PMID: 22391559, PMID: 22525275, PMID: 23246961, PMID: 27336364, PMID: 29057323]</w:t>
      </w:r>
    </w:p>
    <w:p>
      <w:pPr>
        <w:numPr>
          <w:ilvl w:val="0"/>
          <w:numId w:val="1004"/>
        </w:numPr>
        <w:pStyle w:val="Compact"/>
      </w:pPr>
      <w:r>
        <w:rPr>
          <w:bCs/>
          <w:b/>
        </w:rPr>
        <w:t xml:space="preserve">CASP3</w:t>
      </w:r>
      <w:r>
        <w:t xml:space="preserve"> </w:t>
      </w:r>
      <w:r>
        <w:t xml:space="preserve">Caspase-3 subunit p12; Involved in the activation cascade of caspases responsible for apoptosis execution. At the onset of apoptosis it proteolytically cleaves poly(ADP-ribose) polymerase (PARP) at a</w:t>
      </w:r>
      <w:r>
        <w:t xml:space="preserve"> </w:t>
      </w:r>
      <w:r>
        <w:t xml:space="preserve">‘</w:t>
      </w:r>
      <w:r>
        <w:t xml:space="preserve">216-Asp-|-Gly-217</w:t>
      </w:r>
      <w:r>
        <w:t xml:space="preserve">’</w:t>
      </w:r>
      <w:r>
        <w:t xml:space="preserve"> </w:t>
      </w:r>
      <w:r>
        <w:t xml:space="preserve">bond. Cleaves and activates sterol regulatory element binding proteins (SREBPs) between the basic helix-loop-helix leucine zipper domain and the membrane attachment domain. Cleaves and activates caspase-6, -7 and -9. Involved in the cleavage of huntingtin. Triggers cell adhesion in sympathetic neurons through RET cleavage. [PMID: 21726810, PMID: 24842904, PMID: 25241761, PMID: 9278461, PMID: 9840926]</w:t>
      </w:r>
    </w:p>
    <w:p>
      <w:pPr>
        <w:numPr>
          <w:ilvl w:val="0"/>
          <w:numId w:val="1004"/>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11927554, PMID: 18264029, PMID: 18499675, PMID: 19150978]</w:t>
      </w:r>
    </w:p>
    <w:p>
      <w:pPr>
        <w:numPr>
          <w:ilvl w:val="0"/>
          <w:numId w:val="1004"/>
        </w:numPr>
        <w:pStyle w:val="Compact"/>
      </w:pPr>
      <w:r>
        <w:rPr>
          <w:bCs/>
          <w:b/>
        </w:rPr>
        <w:t xml:space="preserve">ATM</w:t>
      </w:r>
      <w:r>
        <w:t xml:space="preserve"> </w:t>
      </w:r>
      <w:r>
        <w:t xml:space="preserve">Serine-protein kinase ATM; Serine/threonine protein kinase which activates checkpoint signaling upon double strand breaks (DSBs), apoptosis and genotoxic stresses such as ionizing ultraviolet A light (UVA), thereby acting as a DNA damage sensor. Recognizes the substrate consensus sequence [ST]- Q. Phosphorylates</w:t>
      </w:r>
      <w:r>
        <w:t xml:space="preserve"> </w:t>
      </w:r>
      <w:r>
        <w:t xml:space="preserve">‘</w:t>
      </w:r>
      <w:r>
        <w:t xml:space="preserve">Ser-139</w:t>
      </w:r>
      <w:r>
        <w:t xml:space="preserve">’</w:t>
      </w:r>
      <w:r>
        <w:t xml:space="preserve"> </w:t>
      </w:r>
      <w:r>
        <w:t xml:space="preserve">of histone variant H2AX at double strand breaks (DSBs), thereby regulating DNA damage response mechanism. [PMID: 11331603, PMID: 22976441, PMID: 27462439, PMID: 30252118]</w:t>
      </w:r>
    </w:p>
    <w:p>
      <w:pPr>
        <w:numPr>
          <w:ilvl w:val="0"/>
          <w:numId w:val="1004"/>
        </w:numPr>
        <w:pStyle w:val="Compact"/>
      </w:pPr>
      <w:r>
        <w:rPr>
          <w:bCs/>
          <w:b/>
        </w:rPr>
        <w:t xml:space="preserve">KAT2B</w:t>
      </w:r>
      <w:r>
        <w:t xml:space="preserve"> </w:t>
      </w:r>
      <w:r>
        <w:t xml:space="preserve">Histone acetyltransferase KAT2B; Functions as a histone acetyltransferase (HAT) to promote transcriptional activation. Has significant histone acetyltransferase activity with core histones (H3 and H4), and also with nucleosome core particles. Also acetylates non- histone proteins, such as ACLY, PLK4, RRP9/U3-55K and TBX5. Inhibits cell-cycle progression and counteracts the mitogenic activity of the adenoviral oncoprotein E1A. [PMID: 12068014, PMID: 14769800, PMID: 21060154, PMID: 28286521]</w:t>
      </w:r>
    </w:p>
    <w:p>
      <w:pPr>
        <w:numPr>
          <w:ilvl w:val="0"/>
          <w:numId w:val="1004"/>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[PMID: 15001356, PMID: 15001357, PMID: 20540933, PMID: 24147044]</w:t>
      </w:r>
    </w:p>
    <w:p>
      <w:pPr>
        <w:numPr>
          <w:ilvl w:val="0"/>
          <w:numId w:val="1004"/>
        </w:numPr>
        <w:pStyle w:val="Compact"/>
      </w:pPr>
      <w:r>
        <w:rPr>
          <w:bCs/>
          <w:b/>
        </w:rPr>
        <w:t xml:space="preserve">IRF1</w:t>
      </w:r>
      <w:r>
        <w:t xml:space="preserve"> </w:t>
      </w:r>
      <w:r>
        <w:t xml:space="preserve">Interferon regulatory factor 1; Transcriptional regulator which displays a remarkable functional diversity in the regulation of cellular responses. These include the regulation of IFN and IFN-inducible genes, host response to viral and bacterial infections, regulation of many genes expressed during hematopoiesis, inflammation, immune responses and cell proliferation and differentiation, regulation of the cell cycle and induction of growth arrest and programmed cell death following DNA damage. [PMID: 23134341, PMID: 24583282, PMID: 24721577, PMID: 27795392]</w:t>
      </w:r>
    </w:p>
    <w:p>
      <w:pPr>
        <w:numPr>
          <w:ilvl w:val="0"/>
          <w:numId w:val="1004"/>
        </w:numPr>
        <w:pStyle w:val="Compact"/>
      </w:pPr>
      <w:r>
        <w:rPr>
          <w:bCs/>
          <w:b/>
        </w:rPr>
        <w:t xml:space="preserve">ATF3</w:t>
      </w:r>
      <w:r>
        <w:t xml:space="preserve"> </w:t>
      </w:r>
      <w:r>
        <w:t xml:space="preserve">Cyclic AMP-dependent transcription factor ATF-3; This protein binds the cAMP response element (CRE) (consensus: 5’-GTGACGT[AC][AG]-3’), a sequence present in many viral and cellular promoters. Represses transcription from promoters with ATF sites. It may repress transcription by stabilizing the binding of inhibitory cofactors at the promoter. Isoform 2 activates transcription presumably by sequestering inhibitory cofactors away from the promoters. [PMID: 15933712, PMID: 20592017, PMID: 29225035, PMID: 31796886]</w:t>
      </w:r>
    </w:p>
    <w:p>
      <w:pPr>
        <w:numPr>
          <w:ilvl w:val="0"/>
          <w:numId w:val="1004"/>
        </w:numPr>
        <w:pStyle w:val="Compact"/>
      </w:pPr>
      <w:r>
        <w:rPr>
          <w:bCs/>
          <w:b/>
        </w:rPr>
        <w:t xml:space="preserve">GRK2</w:t>
      </w:r>
      <w:r>
        <w:t xml:space="preserve"> </w:t>
      </w:r>
      <w:r>
        <w:t xml:space="preserve">Beta-adrenergic receptor kinase 1; Specifically phosphorylates the agonist-occupied form of the beta-adrenergic and closely related receptors, probably inducing a desensitization of them. Key regulator of LPAR1 signaling. Competes with RALA for binding to LPAR1 thus affecting the signaling properties of the receptor. Desensitizes LPAR1 and LPAR2 in a phosphorylation- independent manner. Positively regulates ciliary smoothened (SMO)-dependent Hedgehog (Hh) signaling pathway by facilitating the trafficking of SMO into the cilium and the stimulation of SMO activity (By similarity). [PMID: 17006543, PMID: 21081496, PMID: 26228571, PMID: 30703414]</w:t>
      </w:r>
    </w:p>
    <w:p>
      <w:pPr>
        <w:numPr>
          <w:ilvl w:val="0"/>
          <w:numId w:val="1004"/>
        </w:numPr>
        <w:pStyle w:val="Compact"/>
      </w:pPr>
      <w:r>
        <w:rPr>
          <w:bCs/>
          <w:b/>
        </w:rPr>
        <w:t xml:space="preserve">FOXO3</w:t>
      </w:r>
      <w:r>
        <w:t xml:space="preserve"> </w:t>
      </w:r>
      <w:r>
        <w:t xml:space="preserve">Forkhead box protein O3; Transcriptional activator that recognizes and binds to the DNA sequence 5’-[AG]TAAA[TC]A-3’ and regulates different processes, such as apoptosis and autophagy. Acts as a positive regulator of autophagy in skeletal muscle: in starved cells, enters the nucleus following dephosphorylation and binds the promoters of autophagy genes, such as GABARAP1L, MAP1LC3B and ATG12, thereby activating their expression, resulting in proteolysis of skeletal muscle proteins (By similarity). [PMID: 18204439, PMID: 19321440, PMID: 27886165, PMID: 29676828]</w:t>
      </w:r>
    </w:p>
    <w:p>
      <w:pPr>
        <w:numPr>
          <w:ilvl w:val="0"/>
          <w:numId w:val="1004"/>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15144954, PMID: 22510990, PMID: 23039052, PMID: 31406141]</w:t>
      </w:r>
    </w:p>
    <w:p>
      <w:pPr>
        <w:numPr>
          <w:ilvl w:val="0"/>
          <w:numId w:val="1004"/>
        </w:numPr>
        <w:pStyle w:val="Compact"/>
      </w:pPr>
      <w:r>
        <w:rPr>
          <w:bCs/>
          <w:b/>
        </w:rPr>
        <w:t xml:space="preserve">UBE2K</w:t>
      </w:r>
      <w:r>
        <w:t xml:space="preserve"> </w:t>
      </w:r>
      <w:r>
        <w:t xml:space="preserve">Ubiquitin-conjugating enzyme E2 K; Accepts ubiquitin from the E1 complex and catalyzes its covalent attachment to other proteins. In vitro, in the presence or in the absence of BRCA1-BARD1 E3 ubiquitin-protein ligase complex, catalyzes the synthesis of</w:t>
      </w:r>
      <w:r>
        <w:t xml:space="preserve"> </w:t>
      </w:r>
      <w:r>
        <w:t xml:space="preserve">‘</w:t>
      </w:r>
      <w:r>
        <w:t xml:space="preserve">Lys-48</w:t>
      </w:r>
      <w:r>
        <w:t xml:space="preserve">’</w:t>
      </w:r>
      <w:r>
        <w:t xml:space="preserve">-linked polyubiquitin chains. Does not transfer ubiquitin directly to but elongates monoubiquitinated substrate protein. Mediates the selective degradation of short-lived and abnormal proteins, such as the endoplasmic reticulum-associated degradation (ERAD) of misfolded lumenal proteins. Ubiquitinates huntingtin. [PMID: 15280377, PMID: 21965653, PMID: 23933584, PMID: 30017913]</w:t>
      </w:r>
    </w:p>
    <w:p>
      <w:pPr>
        <w:numPr>
          <w:ilvl w:val="0"/>
          <w:numId w:val="1004"/>
        </w:numPr>
        <w:pStyle w:val="Compact"/>
      </w:pPr>
      <w:r>
        <w:rPr>
          <w:bCs/>
          <w:b/>
        </w:rPr>
        <w:t xml:space="preserve">RPL26</w:t>
      </w:r>
      <w:r>
        <w:t xml:space="preserve"> </w:t>
      </w:r>
      <w:r>
        <w:t xml:space="preserve">60S ribosomal protein L26; Component of the large ribosomal subunit. [PMID: 18951086, PMID: 20542919, PMID: 21988832, PMID: 23169665]</w:t>
      </w:r>
    </w:p>
    <w:p>
      <w:pPr>
        <w:numPr>
          <w:ilvl w:val="0"/>
          <w:numId w:val="1004"/>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15013777, PMID: 21149449, PMID: 22349818, PMID: 9809062]</w:t>
      </w:r>
    </w:p>
    <w:p>
      <w:pPr>
        <w:numPr>
          <w:ilvl w:val="0"/>
          <w:numId w:val="1004"/>
        </w:numPr>
        <w:pStyle w:val="Compact"/>
      </w:pPr>
      <w:r>
        <w:rPr>
          <w:bCs/>
          <w:b/>
        </w:rPr>
        <w:t xml:space="preserve">TP63</w:t>
      </w:r>
      <w:r>
        <w:t xml:space="preserve"> </w:t>
      </w:r>
      <w:r>
        <w:t xml:space="preserve">Tumor protein 63; Acts as a sequence specific DNA binding transcriptional activator or repressor. The isoforms contain a varying set of transactivation and auto-regulating transactivation inhibiting domains thus showing an isoform specific activity. Isoform 2 activates RIPK4 transcription. May be required in conjunction with TP73/p73 for initiation of p53/TP53 dependent apoptosis in response to genotoxic insults and the presence of activated oncogenes. Involved in Notch signaling by probably inducing JAG1 and JAG2. Plays a role in the regulation of epithelial morphogenesis. [PMID: 11714701, PMID: 20571051, PMID: 21088494, PMID: 25417702]</w:t>
      </w:r>
    </w:p>
    <w:p>
      <w:pPr>
        <w:numPr>
          <w:ilvl w:val="0"/>
          <w:numId w:val="1004"/>
        </w:numPr>
        <w:pStyle w:val="Compact"/>
      </w:pPr>
      <w:r>
        <w:rPr>
          <w:bCs/>
          <w:b/>
        </w:rPr>
        <w:t xml:space="preserve">GNL3</w:t>
      </w:r>
      <w:r>
        <w:t xml:space="preserve"> </w:t>
      </w:r>
      <w:r>
        <w:t xml:space="preserve">Guanine nucleotide-binding protein-like 3; May be required to maintain the proliferative capacity of stem cells. Stabilizes MDM2 by preventing its ubiquitination, and hence proteasomal degradation (By similarity); Belongs to the TRAFAC class YlqF/YawG GTPase family. [PMID: 18426907, PMID: 19033382, PMID: 21132010, PMID: 24769896]</w:t>
      </w:r>
    </w:p>
    <w:p>
      <w:pPr>
        <w:numPr>
          <w:ilvl w:val="0"/>
          <w:numId w:val="1004"/>
        </w:numPr>
        <w:pStyle w:val="Compact"/>
      </w:pPr>
      <w:r>
        <w:rPr>
          <w:bCs/>
          <w:b/>
        </w:rPr>
        <w:t xml:space="preserve">DHX9</w:t>
      </w:r>
      <w:r>
        <w:t xml:space="preserve"> </w:t>
      </w:r>
      <w:r>
        <w:t xml:space="preserve">ATP-dependent RNA helicase A; Multifunctional ATP-dependent nucleic acid helicase that unwinds DNA and RNA in a 3’ to 5’ direction and that plays important roles in many processes, such as DNA replication, transcriptional activation, post-transcriptional RNA regulation, mRNA translation and RNA-mediated gene silencing. Requires a 3’-single-stranded tail as entry site for acid nuclei unwinding activities as well as the binding and hydrolyzing of any of the four ribo- or deoxyribo- nucleotide triphosphates (NTPs). [PMID: 24147044, PMID: 24798327, PMID: 30518908]</w:t>
      </w:r>
    </w:p>
    <w:p>
      <w:pPr>
        <w:numPr>
          <w:ilvl w:val="0"/>
          <w:numId w:val="1004"/>
        </w:numPr>
        <w:pStyle w:val="Compact"/>
      </w:pPr>
      <w:r>
        <w:rPr>
          <w:bCs/>
          <w:b/>
        </w:rPr>
        <w:t xml:space="preserve">FOXO4</w:t>
      </w:r>
      <w:r>
        <w:t xml:space="preserve"> </w:t>
      </w:r>
      <w:r>
        <w:t xml:space="preserve">Forkhead box protein O4; Transcription factor involved in the regulation of the insulin signaling pathway. Binds to insulin-response elements (IREs) and can activate transcription of IGFBP1. Down-regulates expression of HIF1A and suppresses hypoxia-induced transcriptional activation of HIF1A-modulated genes. Also involved in negative regulation of the cell cycle. Involved in increased proteasome activity in embryonic stem cells (ESCs) by activating expression of PSMD11 in ESCs, leading to enhanced assembly of the 26S proteasome, followed by higher proteasome activity. [PMID: 18665269, PMID: 20874444, PMID: 21525355]</w:t>
      </w:r>
    </w:p>
    <w:p>
      <w:pPr>
        <w:numPr>
          <w:ilvl w:val="0"/>
          <w:numId w:val="1004"/>
        </w:numPr>
        <w:pStyle w:val="Compact"/>
      </w:pPr>
      <w:r>
        <w:rPr>
          <w:bCs/>
          <w:b/>
        </w:rPr>
        <w:t xml:space="preserve">CHEK2</w:t>
      </w:r>
      <w:r>
        <w:t xml:space="preserve"> </w:t>
      </w:r>
      <w:r>
        <w:t xml:space="preserve">Serine/threonine-protein kinase Chk2; Serine/threonine-protein kinase which is required for checkpoint-mediated cell cycle arrest, activation of DNA repair and apoptosis in response to the presence of DNA double-strand breaks. May also negatively regulate cell cycle progression during unperturbed cell cycles. Following activation, phosphorylates numerous effectors preferentially at the consensus sequence [L-X-R-X-X-S/T]. Regulates cell cycle checkpoint arrest through phosphorylation of CDC25A, CDC25B and CDC25C, inhibiting their activity. [PMID: 15862297, PMID: 16943424, PMID: 19176998]</w:t>
      </w:r>
    </w:p>
    <w:p>
      <w:pPr>
        <w:numPr>
          <w:ilvl w:val="0"/>
          <w:numId w:val="1004"/>
        </w:numPr>
        <w:pStyle w:val="Compact"/>
      </w:pPr>
      <w:r>
        <w:rPr>
          <w:bCs/>
          <w:b/>
        </w:rPr>
        <w:t xml:space="preserve">CDH1</w:t>
      </w:r>
      <w:r>
        <w:t xml:space="preserve"> </w:t>
      </w:r>
      <w:r>
        <w:t xml:space="preserve">Cadherin-1; Cadherins are calcium-dependent cell adhesion proteins. They preferentially interact with themselves in a homophilic manner in connecting cells; cadherins may thus contribute to the sorting of heterogeneous cell types. CDH1 is involved in mechanisms regulating cell-cell adhesions, mobility and proliferation of epithelial cells. Has a potent invasive suppressor role. It is a ligand for integrin alpha-E/beta-7. (Microbial infection) Serves as a receptor for Listeria monocytogenes; internalin A (InlA) binds to this protein and promotes uptake of the bacteria. [PMID: 16980628, PMID: 25086032, PMID: 31337857]</w:t>
      </w:r>
    </w:p>
    <w:p>
      <w:pPr>
        <w:numPr>
          <w:ilvl w:val="0"/>
          <w:numId w:val="1004"/>
        </w:numPr>
        <w:pStyle w:val="Compact"/>
      </w:pPr>
      <w:r>
        <w:rPr>
          <w:bCs/>
          <w:b/>
        </w:rPr>
        <w:t xml:space="preserve">RPS20</w:t>
      </w:r>
      <w:r>
        <w:t xml:space="preserve"> </w:t>
      </w:r>
      <w:r>
        <w:t xml:space="preserve">Ribosomal protein S20. [PMID: 17373842, PMID: 19656744, PMID: 23874713]</w:t>
      </w:r>
    </w:p>
    <w:p>
      <w:pPr>
        <w:numPr>
          <w:ilvl w:val="0"/>
          <w:numId w:val="1004"/>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24147044, PMID: 24798327, PMID: 26656605]</w:t>
      </w:r>
    </w:p>
    <w:p>
      <w:pPr>
        <w:numPr>
          <w:ilvl w:val="0"/>
          <w:numId w:val="1004"/>
        </w:numPr>
        <w:pStyle w:val="Compact"/>
      </w:pPr>
      <w:r>
        <w:rPr>
          <w:bCs/>
          <w:b/>
        </w:rPr>
        <w:t xml:space="preserve">XIAP</w:t>
      </w:r>
      <w:r>
        <w:t xml:space="preserve"> </w:t>
      </w:r>
      <w:r>
        <w:t xml:space="preserve">E3 ubiquitin-protein ligase XIAP; 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[PMID: 19411066, PMID: 23749209, PMID: 25888903]</w:t>
      </w:r>
    </w:p>
    <w:p>
      <w:pPr>
        <w:numPr>
          <w:ilvl w:val="0"/>
          <w:numId w:val="1004"/>
        </w:numPr>
        <w:pStyle w:val="Compact"/>
      </w:pPr>
      <w:r>
        <w:rPr>
          <w:bCs/>
          <w:b/>
        </w:rPr>
        <w:t xml:space="preserve">UBE2L3</w:t>
      </w:r>
      <w:r>
        <w:t xml:space="preserve"> </w:t>
      </w:r>
      <w:r>
        <w:t xml:space="preserve">Ubiquitin conjugating enzyme E2 L3. [PMID: 16714300, PMID: 24980433, PMID: 30017913]</w:t>
      </w:r>
    </w:p>
    <w:p>
      <w:pPr>
        <w:numPr>
          <w:ilvl w:val="0"/>
          <w:numId w:val="1004"/>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12426395, PMID: 15640443, PMID: 30818224]</w:t>
      </w:r>
    </w:p>
    <w:p>
      <w:pPr>
        <w:numPr>
          <w:ilvl w:val="0"/>
          <w:numId w:val="1004"/>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17290220, PMID: 17936559, PMID: 19805293]</w:t>
      </w:r>
    </w:p>
    <w:p>
      <w:pPr>
        <w:numPr>
          <w:ilvl w:val="0"/>
          <w:numId w:val="1004"/>
        </w:numPr>
        <w:pStyle w:val="Compact"/>
      </w:pPr>
      <w:r>
        <w:rPr>
          <w:bCs/>
          <w:b/>
        </w:rPr>
        <w:t xml:space="preserve">SIRT6</w:t>
      </w:r>
      <w:r>
        <w:t xml:space="preserve"> </w:t>
      </w:r>
      <w:r>
        <w:t xml:space="preserve">NAD-dependent protein deacetylase sirtuin-6; NAD-dependent protein deacetylase. Has deacetylase activity towards histone H3K9Ac and H3K56Ac. Modulates acetylation of histone H3 in telomeric chromatin during the S-phase of the cell cycle. Deacetylates histone H3K9Ac at NF-kappa-B target promoters and may down-regulate the expression of a subset of NF-kappa-B target genes. Acts as a corepressor of the transcription factor HIF1A to control the expression of multiple glycolytic genes to regulate glucose homeostasis. Required for genomic stability. Regulates the production of TNF protein. [PMID: 25074979, PMID: 28196907, PMID: 28514442]</w:t>
      </w:r>
    </w:p>
    <w:p>
      <w:pPr>
        <w:numPr>
          <w:ilvl w:val="0"/>
          <w:numId w:val="1004"/>
        </w:numPr>
        <w:pStyle w:val="Compact"/>
      </w:pPr>
      <w:r>
        <w:rPr>
          <w:bCs/>
          <w:b/>
        </w:rPr>
        <w:t xml:space="preserve">TRIM28</w:t>
      </w:r>
      <w:r>
        <w:t xml:space="preserve"> </w:t>
      </w:r>
      <w:r>
        <w:t xml:space="preserve">Transcription intermediary factor 1-beta; Nuclear corepressor for KRAB domain-containing zinc finger proteins (KRAB-ZFPs). Mediates gene silencing by recruiting CHD3, a subunit of the nucleosome remodeling and deacetylation (NuRD) complex, and SETDB1 (which specifically methylates histone H3 at</w:t>
      </w:r>
      <w:r>
        <w:t xml:space="preserve"> </w:t>
      </w:r>
      <w:r>
        <w:t xml:space="preserve">‘</w:t>
      </w:r>
      <w:r>
        <w:t xml:space="preserve">Lys-9</w:t>
      </w:r>
      <w:r>
        <w:t xml:space="preserve">’</w:t>
      </w:r>
      <w:r>
        <w:t xml:space="preserve"> </w:t>
      </w:r>
      <w:r>
        <w:t xml:space="preserve">(H3K9me)) to the promoter regions of KRAB target genes. [PMID: 16107876, PMID: 17056014, PMID: 20858735]</w:t>
      </w:r>
    </w:p>
    <w:p>
      <w:pPr>
        <w:numPr>
          <w:ilvl w:val="0"/>
          <w:numId w:val="1004"/>
        </w:numPr>
        <w:pStyle w:val="Compact"/>
      </w:pPr>
      <w:r>
        <w:rPr>
          <w:bCs/>
          <w:b/>
        </w:rPr>
        <w:t xml:space="preserve">HNRNPK</w:t>
      </w:r>
      <w:r>
        <w:t xml:space="preserve"> </w:t>
      </w:r>
      <w:r>
        <w:t xml:space="preserve">Heterogeneous nuclear ribonucleoprotein K; One of the major pre-mRNA-binding proteins. Binds tenaciously to poly(C) sequences. Likely to play a role in the nuclear metabolism of hnRNAs, particularly for pre-mRNAs that contain cytidine-rich sequences. Can also bind poly(C) single-stranded DNA. Plays an important role in p53/TP53 response to DNA damage, acting at the level of both transcription activation and repression. When sumoylated, acts as a transcriptional coactivator of p53/TP53, playing a role in p21/CDKN1A and 14-3-3 sigma/SFN induction (By similarity). [PMID: 19249676, PMID: 22825850, PMID: 23092970]</w:t>
      </w:r>
    </w:p>
    <w:p>
      <w:pPr>
        <w:numPr>
          <w:ilvl w:val="0"/>
          <w:numId w:val="1004"/>
        </w:numPr>
        <w:pStyle w:val="Compact"/>
      </w:pPr>
      <w:r>
        <w:rPr>
          <w:bCs/>
          <w:b/>
        </w:rPr>
        <w:t xml:space="preserve">ABL1</w:t>
      </w:r>
      <w:r>
        <w:t xml:space="preserve"> </w:t>
      </w:r>
      <w:r>
        <w:t xml:space="preserve">Tyrosine-protein kinase ABL1; Non-receptor tyrosine-protein kinase that plays a role in many key processes linked to cell growth and survival such as cytoskeleton remodeling in response to extracellular stimuli, cell motility and adhesion, receptor endocytosis, autophagy, DNA damage response and apoptosis. [PMID: 12110584, PMID: 16702947, PMID: 25624478]</w:t>
      </w:r>
    </w:p>
    <w:p>
      <w:pPr>
        <w:numPr>
          <w:ilvl w:val="0"/>
          <w:numId w:val="1004"/>
        </w:numPr>
        <w:pStyle w:val="Compact"/>
      </w:pPr>
      <w:r>
        <w:rPr>
          <w:bCs/>
          <w:b/>
        </w:rPr>
        <w:t xml:space="preserve">HSPA8</w:t>
      </w:r>
      <w:r>
        <w:t xml:space="preserve"> </w:t>
      </w:r>
      <w:r>
        <w:t xml:space="preserve">Heat shock cognate 71 kDa protein;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20195357, PMID: 20540933, PMID: 24147044]</w:t>
      </w:r>
    </w:p>
    <w:p>
      <w:pPr>
        <w:numPr>
          <w:ilvl w:val="0"/>
          <w:numId w:val="1004"/>
        </w:numPr>
        <w:pStyle w:val="Compact"/>
      </w:pPr>
      <w:r>
        <w:rPr>
          <w:bCs/>
          <w:b/>
        </w:rPr>
        <w:t xml:space="preserve">PSMD10</w:t>
      </w:r>
      <w:r>
        <w:t xml:space="preserve"> </w:t>
      </w:r>
      <w:r>
        <w:t xml:space="preserve">26S proteasome non-ATPase regulatory subunit 10; Acts as a chaperone during the assembly of the 26S proteasome, specifically of the PA700/19S regulatory complex (RC). In the initial step of the base subcomplex assembly is part of an intermediate PSMD10:PSMC4:PSMC5:PAAF1 module which probably assembles with a PSMD5:PSMC2:PSMC1:PSMD2 module. Independently of the proteasome, regulates EGF-induced AKT activation through inhibition of the RHOA/ROCK/PTEN pathway, leading to prolonged AKT activation. Plays an important role in RAS-induced tumorigenesis. [PMID: 16023600, PMID: 17904523, PMID: 18332869]</w:t>
      </w:r>
    </w:p>
    <w:p>
      <w:pPr>
        <w:numPr>
          <w:ilvl w:val="0"/>
          <w:numId w:val="1004"/>
        </w:numPr>
        <w:pStyle w:val="Compact"/>
      </w:pPr>
      <w:r>
        <w:rPr>
          <w:bCs/>
          <w:b/>
        </w:rPr>
        <w:t xml:space="preserve">RBBP6</w:t>
      </w:r>
      <w:r>
        <w:t xml:space="preserve"> </w:t>
      </w:r>
      <w:r>
        <w:t xml:space="preserve">E3 ubiquitin-protein ligase RBBP6; E3 ubiquitin-protein ligase which promotes ubiquitination of YBX1, leading to its degradation by the proteasome. May play a role as a scaffold protein to promote the assembly of the p53/TP53-MDM2 complex, resulting in increase of MDM2-mediated ubiquitination and degradation of p53/TP53; may function as negative regulator of p53/TP53, leading to both apoptosis and cell growth (By similarity). Regulates DNA-replication and the stability of chromosomal common fragile sites (CFSs) in a ZBTB38- and MCM10-dependent manner. [PMID: 17470788, PMID: 24124579, PMID: 29369481]</w:t>
      </w:r>
    </w:p>
    <w:p>
      <w:pPr>
        <w:numPr>
          <w:ilvl w:val="0"/>
          <w:numId w:val="1004"/>
        </w:numPr>
        <w:pStyle w:val="Compact"/>
      </w:pPr>
      <w:r>
        <w:rPr>
          <w:bCs/>
          <w:b/>
        </w:rPr>
        <w:t xml:space="preserve">CSNK1A1</w:t>
      </w:r>
      <w:r>
        <w:t xml:space="preserve"> </w:t>
      </w:r>
      <w:r>
        <w:t xml:space="preserve">Casein kinase I isoform alpha; Casein kinases are operationally defined by their preferential utilization of acidic proteins such as caseins as substrates. It can phosphorylate a large number of proteins. Participates in Wnt signaling. Phosphorylates CTNNB1 at</w:t>
      </w:r>
      <w:r>
        <w:t xml:space="preserve"> </w:t>
      </w:r>
      <w:r>
        <w:t xml:space="preserve">‘</w:t>
      </w:r>
      <w:r>
        <w:t xml:space="preserve">Ser-45</w:t>
      </w:r>
      <w:r>
        <w:t xml:space="preserve">’</w:t>
      </w:r>
      <w:r>
        <w:t xml:space="preserve">. May phosphorylate PER1 and PER2. May play a role in segregating chromosomes during mitosis. May play a role in keratin cytoskeleton disassembly and thereby, it may regulate epithelial cell migration. [PMID: 19759023, PMID: 20708156, PMID: 22916255]</w:t>
      </w:r>
    </w:p>
    <w:p>
      <w:pPr>
        <w:numPr>
          <w:ilvl w:val="0"/>
          <w:numId w:val="1004"/>
        </w:numPr>
        <w:pStyle w:val="Compact"/>
      </w:pPr>
      <w:r>
        <w:rPr>
          <w:bCs/>
          <w:b/>
        </w:rPr>
        <w:t xml:space="preserve">RPS27A</w:t>
      </w:r>
      <w:r>
        <w:t xml:space="preserve"> </w:t>
      </w:r>
      <w:r>
        <w:t xml:space="preserve">Ubiquitin-40S ribosomal protein S27a;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19805293, PMID: 21561866, PMID: 21988832]</w:t>
      </w:r>
    </w:p>
    <w:p>
      <w:pPr>
        <w:numPr>
          <w:ilvl w:val="0"/>
          <w:numId w:val="1004"/>
        </w:numPr>
        <w:pStyle w:val="Compact"/>
      </w:pPr>
      <w:r>
        <w:rPr>
          <w:bCs/>
          <w:b/>
        </w:rPr>
        <w:t xml:space="preserve">HIPK2</w:t>
      </w:r>
      <w:r>
        <w:t xml:space="preserve"> </w:t>
      </w:r>
      <w:r>
        <w:t xml:space="preserve">Homeodomain-interacting protein kinase 2; Serine/threonine-protein kinase involved in transcription regulation, p53/TP53-mediated cellular apoptosis and regulation of the cell cycle. Acts as a corepressor of several transcription factors, including SMAD1 and POU4F1/Brn3a and probably NK homeodomain transcription factors. Phosphorylates PDX1, ATF1, PML, p53/TP53, CREB1, CTBP1, CBX4, RUNX1, EP300, CTNNB1, HMGA1 and ZBTB4. [PMID: 16212962, PMID: 17349959, PMID: 23826318]</w:t>
      </w:r>
    </w:p>
    <w:p>
      <w:pPr>
        <w:numPr>
          <w:ilvl w:val="0"/>
          <w:numId w:val="1004"/>
        </w:numPr>
        <w:pStyle w:val="Compact"/>
      </w:pPr>
      <w:r>
        <w:rPr>
          <w:bCs/>
          <w:b/>
        </w:rPr>
        <w:t xml:space="preserve">UBE2E3</w:t>
      </w:r>
      <w:r>
        <w:t xml:space="preserve"> </w:t>
      </w:r>
      <w:r>
        <w:t xml:space="preserve">Ubiquitin-conjugating enzyme E2 E3; Accepts ubiquitin from the E1 complex and catalyzes its covalent attachment to other proteins. In vitro catalyzes</w:t>
      </w:r>
      <w:r>
        <w:t xml:space="preserve"> </w:t>
      </w:r>
      <w:r>
        <w:t xml:space="preserve">‘</w:t>
      </w:r>
      <w:r>
        <w:t xml:space="preserve">Lys-11</w:t>
      </w:r>
      <w:r>
        <w:t xml:space="preserve">’</w:t>
      </w:r>
      <w:r>
        <w:t xml:space="preserve">- and</w:t>
      </w:r>
      <w:r>
        <w:t xml:space="preserve"> </w:t>
      </w:r>
      <w:r>
        <w:t xml:space="preserve">‘</w:t>
      </w:r>
      <w:r>
        <w:t xml:space="preserve">Lys-48</w:t>
      </w:r>
      <w:r>
        <w:t xml:space="preserve">’</w:t>
      </w:r>
      <w:r>
        <w:t xml:space="preserve">-, as well as</w:t>
      </w:r>
      <w:r>
        <w:t xml:space="preserve"> </w:t>
      </w:r>
      <w:r>
        <w:t xml:space="preserve">‘</w:t>
      </w:r>
      <w:r>
        <w:t xml:space="preserve">Lys-63</w:t>
      </w:r>
      <w:r>
        <w:t xml:space="preserve">’</w:t>
      </w:r>
      <w:r>
        <w:t xml:space="preserve">-linked polyubiquitination. Participates in the regulation of transepithelial sodium transport in renal cells. May be involved in cell growth arrest. [PMID: 21965653, PMID: 24980433, PMID: 30017913]</w:t>
      </w:r>
    </w:p>
    <w:p>
      <w:pPr>
        <w:numPr>
          <w:ilvl w:val="0"/>
          <w:numId w:val="1004"/>
        </w:numPr>
        <w:pStyle w:val="Compact"/>
      </w:pPr>
      <w:r>
        <w:rPr>
          <w:bCs/>
          <w:b/>
        </w:rPr>
        <w:t xml:space="preserve">UBE2E2</w:t>
      </w:r>
      <w:r>
        <w:t xml:space="preserve"> </w:t>
      </w:r>
      <w:r>
        <w:t xml:space="preserve">Ubiquitin-conjugating enzyme E2 E2; Accepts ubiquitin from the E1 complex and catalyzes its covalent attachment to other proteins. In vitro catalyzes</w:t>
      </w:r>
      <w:r>
        <w:t xml:space="preserve"> </w:t>
      </w:r>
      <w:r>
        <w:t xml:space="preserve">‘</w:t>
      </w:r>
      <w:r>
        <w:t xml:space="preserve">Lys-11</w:t>
      </w:r>
      <w:r>
        <w:t xml:space="preserve">’</w:t>
      </w:r>
      <w:r>
        <w:t xml:space="preserve">- and</w:t>
      </w:r>
      <w:r>
        <w:t xml:space="preserve"> </w:t>
      </w:r>
      <w:r>
        <w:t xml:space="preserve">‘</w:t>
      </w:r>
      <w:r>
        <w:t xml:space="preserve">Lys-48</w:t>
      </w:r>
      <w:r>
        <w:t xml:space="preserve">’</w:t>
      </w:r>
      <w:r>
        <w:t xml:space="preserve">-, as well as</w:t>
      </w:r>
      <w:r>
        <w:t xml:space="preserve"> </w:t>
      </w:r>
      <w:r>
        <w:t xml:space="preserve">‘</w:t>
      </w:r>
      <w:r>
        <w:t xml:space="preserve">Lys-63</w:t>
      </w:r>
      <w:r>
        <w:t xml:space="preserve">’</w:t>
      </w:r>
      <w:r>
        <w:t xml:space="preserve">-linked polyubiquitination. Catalyzes the ISGylation of influenza A virus NS1 protein. [PMID: 21965653, PMID: 24980433, PMID: 30017913]</w:t>
      </w:r>
    </w:p>
    <w:p>
      <w:pPr>
        <w:numPr>
          <w:ilvl w:val="0"/>
          <w:numId w:val="1004"/>
        </w:numPr>
        <w:pStyle w:val="Compact"/>
      </w:pPr>
      <w:r>
        <w:rPr>
          <w:bCs/>
          <w:b/>
        </w:rPr>
        <w:t xml:space="preserve">CSNK1D</w:t>
      </w:r>
      <w:r>
        <w:t xml:space="preserve"> </w:t>
      </w:r>
      <w:r>
        <w:t xml:space="preserve">Casein kinase I isoform delta; Essential serine/threonine-protein kinase that regulates diverse cellular growth and survival processes including Wnt signaling, DNA repair and circadian rhythms. It can phosphorylate a large number of proteins. Casein kinases are operationally defined by their preferential utilization of acidic proteins such as caseins as substrates. Phosphorylates connexin-43/GJA1, MAP1A, SNAPIN, MAPT/TAU, TOP2A, DCK, HIF1A, EIF6, p53/TP53, DVL2, DVL3, ESR1, AIB1/NCOA3, DNMT1, PKD2, YAP1, PER1 and PER2. Central component of the circadian clock. [PMID: 16870621, PMID: 20708156, PMID: 22976441]</w:t>
      </w:r>
    </w:p>
    <w:p>
      <w:pPr>
        <w:numPr>
          <w:ilvl w:val="0"/>
          <w:numId w:val="1004"/>
        </w:numPr>
        <w:pStyle w:val="Compact"/>
      </w:pPr>
      <w:r>
        <w:rPr>
          <w:bCs/>
          <w:b/>
        </w:rPr>
        <w:t xml:space="preserve">SUMO1</w:t>
      </w:r>
      <w:r>
        <w:t xml:space="preserve"> </w:t>
      </w:r>
      <w:r>
        <w:t xml:space="preserve">Small ubiquitin-related modifier 1; Ubiquitin-like protein that can be covalently attached to proteins as a monomer or a lysine-linked polymer. Covalent attachment via an isopeptide bond to its substrates requires prior activation by the E1 complex SAE1-SAE2 and linkage to the E2 enzyme UBE2I, and can be promoted by E3 ligases such as PIAS1-4, RANBP2 or CBX4. This post- translational modification on lysine residues of proteins plays a crucial role in a number of cellular processes such as nuclear transport, DNA replication and repair, mitosis and signal transduction. [PMID: 11384992, PMID: 12297306, PMID: 12393906]</w:t>
      </w:r>
    </w:p>
    <w:p>
      <w:pPr>
        <w:pStyle w:val="FirstParagraph"/>
      </w:pPr>
      <w:r>
        <w:t xml:space="preserve">The interactions list has been truncated to include only interactions with the strongest support from the literature.</w:t>
      </w:r>
    </w:p>
    <w:bookmarkEnd w:id="24"/>
    <w:bookmarkEnd w:id="25"/>
    <w:bookmarkStart w:id="146"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https://www.genecards.org/cgi-bin/carddisp.pl?gene=MDM2</w:t>
        </w:r>
      </w:hyperlink>
    </w:p>
    <w:p>
      <w:pPr>
        <w:numPr>
          <w:ilvl w:val="0"/>
          <w:numId w:val="1005"/>
        </w:numPr>
        <w:pStyle w:val="Compact"/>
      </w:pPr>
      <w:r>
        <w:t xml:space="preserve">Harmonizome (human):</w:t>
      </w:r>
      <w:r>
        <w:t xml:space="preserve"> </w:t>
      </w:r>
      <w:hyperlink r:id="rId26">
        <w:r>
          <w:rPr>
            <w:rStyle w:val="Hyperlink"/>
          </w:rPr>
          <w:t xml:space="preserve">https://maayanlab.cloud/Harmonizome/gene/MDM2</w:t>
        </w:r>
      </w:hyperlink>
    </w:p>
    <w:p>
      <w:pPr>
        <w:numPr>
          <w:ilvl w:val="0"/>
          <w:numId w:val="1005"/>
        </w:numPr>
        <w:pStyle w:val="Compact"/>
      </w:pPr>
      <w:r>
        <w:t xml:space="preserve">NCBI (human):</w:t>
      </w:r>
      <w:r>
        <w:t xml:space="preserve"> </w:t>
      </w:r>
      <w:hyperlink r:id="rId27">
        <w:r>
          <w:rPr>
            <w:rStyle w:val="Hyperlink"/>
          </w:rPr>
          <w:t xml:space="preserve">https://www.ncbi.nlm.nih.gov/gene/4193</w:t>
        </w:r>
      </w:hyperlink>
    </w:p>
    <w:p>
      <w:pPr>
        <w:numPr>
          <w:ilvl w:val="0"/>
          <w:numId w:val="1005"/>
        </w:numPr>
        <w:pStyle w:val="Compact"/>
      </w:pPr>
      <w:r>
        <w:t xml:space="preserve">NCBI (rat):</w:t>
      </w:r>
      <w:r>
        <w:t xml:space="preserve"> </w:t>
      </w:r>
      <w:hyperlink r:id="rId28">
        <w:r>
          <w:rPr>
            <w:rStyle w:val="Hyperlink"/>
          </w:rPr>
          <w:t xml:space="preserve">https://www.ncbi.nlm.nih.gov/gene/314856</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https://useast.ensembl.org/Homo_sapiens/Gene/Summary?g=ENSG00000135679</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https://useast.ensembl.org/Rattus_norvegicus/Gene/Summary?g=ENSRNOG00000006304</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https://rgd.mcw.edu/rgdweb/report/gene/main.html?id=1305332</w:t>
        </w:r>
      </w:hyperlink>
    </w:p>
    <w:p>
      <w:pPr>
        <w:numPr>
          <w:ilvl w:val="0"/>
          <w:numId w:val="1005"/>
        </w:numPr>
        <w:pStyle w:val="Compact"/>
      </w:pPr>
      <w:r>
        <w:t xml:space="preserve">Uniprot (human):</w:t>
      </w:r>
      <w:r>
        <w:t xml:space="preserve"> </w:t>
      </w:r>
      <w:hyperlink r:id="rId32">
        <w:r>
          <w:rPr>
            <w:rStyle w:val="Hyperlink"/>
          </w:rPr>
          <w:t xml:space="preserve">https://www.uniprot.org/uniprotkb/Q00987</w:t>
        </w:r>
      </w:hyperlink>
    </w:p>
    <w:p>
      <w:pPr>
        <w:numPr>
          <w:ilvl w:val="0"/>
          <w:numId w:val="1005"/>
        </w:numPr>
        <w:pStyle w:val="Compact"/>
      </w:pPr>
      <w:r>
        <w:t xml:space="preserve">Uniprot (rat):</w:t>
      </w:r>
      <w:r>
        <w:t xml:space="preserve"> </w:t>
      </w:r>
      <w:hyperlink r:id="rId33">
        <w:r>
          <w:rPr>
            <w:rStyle w:val="Hyperlink"/>
          </w:rPr>
          <w:t xml:space="preserve">https://www.uniprot.org/uniprotkb/A0A8I6G5V3</w:t>
        </w:r>
      </w:hyperlink>
    </w:p>
    <w:p>
      <w:pPr>
        <w:numPr>
          <w:ilvl w:val="0"/>
          <w:numId w:val="1005"/>
        </w:numPr>
        <w:pStyle w:val="Compact"/>
      </w:pPr>
      <w:r>
        <w:t xml:space="preserve">Wikigenes (human):</w:t>
      </w:r>
      <w:r>
        <w:t xml:space="preserve"> </w:t>
      </w:r>
      <w:hyperlink r:id="rId34">
        <w:r>
          <w:rPr>
            <w:rStyle w:val="Hyperlink"/>
          </w:rPr>
          <w:t xml:space="preserve">https://www.wikigenes.org/e/gene/e/4193.html</w:t>
        </w:r>
      </w:hyperlink>
    </w:p>
    <w:p>
      <w:pPr>
        <w:numPr>
          <w:ilvl w:val="0"/>
          <w:numId w:val="1005"/>
        </w:numPr>
        <w:pStyle w:val="Compact"/>
      </w:pPr>
      <w:r>
        <w:t xml:space="preserve">Wikigenes (rat):</w:t>
      </w:r>
      <w:r>
        <w:t xml:space="preserve"> </w:t>
      </w:r>
      <w:hyperlink r:id="rId35">
        <w:r>
          <w:rPr>
            <w:rStyle w:val="Hyperlink"/>
          </w:rPr>
          <w:t xml:space="preserve">https://www.wikigenes.org/e/gene/e/314856.html</w:t>
        </w:r>
      </w:hyperlink>
    </w:p>
    <w:p>
      <w:pPr>
        <w:numPr>
          <w:ilvl w:val="0"/>
          <w:numId w:val="1005"/>
        </w:numPr>
        <w:pStyle w:val="Compact"/>
      </w:pPr>
      <w:r>
        <w:t xml:space="preserve">Alphafold (human):</w:t>
      </w:r>
      <w:r>
        <w:t xml:space="preserve"> </w:t>
      </w:r>
      <w:hyperlink r:id="rId36">
        <w:r>
          <w:rPr>
            <w:rStyle w:val="Hyperlink"/>
          </w:rPr>
          <w:t xml:space="preserve">https://alphafold.ebi.ac.uk/entry/Q00987</w:t>
        </w:r>
      </w:hyperlink>
    </w:p>
    <w:p>
      <w:pPr>
        <w:numPr>
          <w:ilvl w:val="0"/>
          <w:numId w:val="1005"/>
        </w:numPr>
        <w:pStyle w:val="Compact"/>
      </w:pPr>
      <w:r>
        <w:t xml:space="preserve">PDB (human):</w:t>
      </w:r>
      <w:r>
        <w:t xml:space="preserve"> </w:t>
      </w:r>
      <w:hyperlink r:id="rId37">
        <w:r>
          <w:rPr>
            <w:rStyle w:val="Hyperlink"/>
          </w:rPr>
          <w:t xml:space="preserve">https://www.rcsb.org/structure/1T4E</w:t>
        </w:r>
      </w:hyperlink>
      <w:r>
        <w:t xml:space="preserve">,</w:t>
      </w:r>
      <w:r>
        <w:t xml:space="preserve"> </w:t>
      </w:r>
      <w:hyperlink r:id="rId38">
        <w:r>
          <w:rPr>
            <w:rStyle w:val="Hyperlink"/>
          </w:rPr>
          <w:t xml:space="preserve">https://www.rcsb.org/structure/1T4F</w:t>
        </w:r>
      </w:hyperlink>
      <w:r>
        <w:t xml:space="preserve">,</w:t>
      </w:r>
      <w:r>
        <w:t xml:space="preserve"> </w:t>
      </w:r>
      <w:hyperlink r:id="rId39">
        <w:r>
          <w:rPr>
            <w:rStyle w:val="Hyperlink"/>
          </w:rPr>
          <w:t xml:space="preserve">https://www.rcsb.org/structure/1YCR</w:t>
        </w:r>
      </w:hyperlink>
      <w:r>
        <w:t xml:space="preserve">,</w:t>
      </w:r>
      <w:r>
        <w:t xml:space="preserve"> </w:t>
      </w:r>
      <w:hyperlink r:id="rId40">
        <w:r>
          <w:rPr>
            <w:rStyle w:val="Hyperlink"/>
          </w:rPr>
          <w:t xml:space="preserve">https://www.rcsb.org/structure/1Z1M</w:t>
        </w:r>
      </w:hyperlink>
      <w:r>
        <w:t xml:space="preserve">,</w:t>
      </w:r>
      <w:r>
        <w:t xml:space="preserve"> </w:t>
      </w:r>
      <w:hyperlink r:id="rId41">
        <w:r>
          <w:rPr>
            <w:rStyle w:val="Hyperlink"/>
          </w:rPr>
          <w:t xml:space="preserve">https://www.rcsb.org/structure/2AXI</w:t>
        </w:r>
      </w:hyperlink>
      <w:r>
        <w:t xml:space="preserve">,</w:t>
      </w:r>
      <w:r>
        <w:t xml:space="preserve"> </w:t>
      </w:r>
      <w:hyperlink r:id="rId42">
        <w:r>
          <w:rPr>
            <w:rStyle w:val="Hyperlink"/>
          </w:rPr>
          <w:t xml:space="preserve">https://www.rcsb.org/structure/2C6A</w:t>
        </w:r>
      </w:hyperlink>
      <w:r>
        <w:t xml:space="preserve">,</w:t>
      </w:r>
      <w:r>
        <w:t xml:space="preserve"> </w:t>
      </w:r>
      <w:hyperlink r:id="rId43">
        <w:r>
          <w:rPr>
            <w:rStyle w:val="Hyperlink"/>
          </w:rPr>
          <w:t xml:space="preserve">https://www.rcsb.org/structure/2C6B</w:t>
        </w:r>
      </w:hyperlink>
      <w:r>
        <w:t xml:space="preserve">,</w:t>
      </w:r>
      <w:r>
        <w:t xml:space="preserve"> </w:t>
      </w:r>
      <w:hyperlink r:id="rId44">
        <w:r>
          <w:rPr>
            <w:rStyle w:val="Hyperlink"/>
          </w:rPr>
          <w:t xml:space="preserve">https://www.rcsb.org/structure/2F1Y</w:t>
        </w:r>
      </w:hyperlink>
      <w:r>
        <w:t xml:space="preserve">,</w:t>
      </w:r>
      <w:r>
        <w:t xml:space="preserve"> </w:t>
      </w:r>
      <w:hyperlink r:id="rId45">
        <w:r>
          <w:rPr>
            <w:rStyle w:val="Hyperlink"/>
          </w:rPr>
          <w:t xml:space="preserve">https://www.rcsb.org/structure/2FOP</w:t>
        </w:r>
      </w:hyperlink>
      <w:r>
        <w:t xml:space="preserve">,</w:t>
      </w:r>
      <w:r>
        <w:t xml:space="preserve"> </w:t>
      </w:r>
      <w:hyperlink r:id="rId46">
        <w:r>
          <w:rPr>
            <w:rStyle w:val="Hyperlink"/>
          </w:rPr>
          <w:t xml:space="preserve">https://www.rcsb.org/structure/2GV2</w:t>
        </w:r>
      </w:hyperlink>
      <w:r>
        <w:t xml:space="preserve">,</w:t>
      </w:r>
      <w:r>
        <w:t xml:space="preserve"> </w:t>
      </w:r>
      <w:hyperlink r:id="rId47">
        <w:r>
          <w:rPr>
            <w:rStyle w:val="Hyperlink"/>
          </w:rPr>
          <w:t xml:space="preserve">https://www.rcsb.org/structure/2HDP</w:t>
        </w:r>
      </w:hyperlink>
      <w:r>
        <w:t xml:space="preserve">,</w:t>
      </w:r>
      <w:r>
        <w:t xml:space="preserve"> </w:t>
      </w:r>
      <w:hyperlink r:id="rId48">
        <w:r>
          <w:rPr>
            <w:rStyle w:val="Hyperlink"/>
          </w:rPr>
          <w:t xml:space="preserve">https://www.rcsb.org/structure/2LZG</w:t>
        </w:r>
      </w:hyperlink>
      <w:r>
        <w:t xml:space="preserve">,</w:t>
      </w:r>
      <w:r>
        <w:t xml:space="preserve"> </w:t>
      </w:r>
      <w:hyperlink r:id="rId49">
        <w:r>
          <w:rPr>
            <w:rStyle w:val="Hyperlink"/>
          </w:rPr>
          <w:t xml:space="preserve">https://www.rcsb.org/structure/2M86</w:t>
        </w:r>
      </w:hyperlink>
      <w:r>
        <w:t xml:space="preserve">,</w:t>
      </w:r>
      <w:r>
        <w:t xml:space="preserve"> </w:t>
      </w:r>
      <w:hyperlink r:id="rId50">
        <w:r>
          <w:rPr>
            <w:rStyle w:val="Hyperlink"/>
          </w:rPr>
          <w:t xml:space="preserve">https://www.rcsb.org/structure/2MPS</w:t>
        </w:r>
      </w:hyperlink>
      <w:r>
        <w:t xml:space="preserve">,</w:t>
      </w:r>
      <w:r>
        <w:t xml:space="preserve"> </w:t>
      </w:r>
      <w:hyperlink r:id="rId51">
        <w:r>
          <w:rPr>
            <w:rStyle w:val="Hyperlink"/>
          </w:rPr>
          <w:t xml:space="preserve">https://www.rcsb.org/structure/2RUH</w:t>
        </w:r>
      </w:hyperlink>
      <w:r>
        <w:t xml:space="preserve">,</w:t>
      </w:r>
      <w:r>
        <w:t xml:space="preserve"> </w:t>
      </w:r>
      <w:hyperlink r:id="rId52">
        <w:r>
          <w:rPr>
            <w:rStyle w:val="Hyperlink"/>
          </w:rPr>
          <w:t xml:space="preserve">https://www.rcsb.org/structure/2VJE</w:t>
        </w:r>
      </w:hyperlink>
      <w:r>
        <w:t xml:space="preserve">,</w:t>
      </w:r>
      <w:r>
        <w:t xml:space="preserve"> </w:t>
      </w:r>
      <w:hyperlink r:id="rId53">
        <w:r>
          <w:rPr>
            <w:rStyle w:val="Hyperlink"/>
          </w:rPr>
          <w:t xml:space="preserve">https://www.rcsb.org/structure/2VJF</w:t>
        </w:r>
      </w:hyperlink>
      <w:r>
        <w:t xml:space="preserve">,</w:t>
      </w:r>
      <w:r>
        <w:t xml:space="preserve"> </w:t>
      </w:r>
      <w:hyperlink r:id="rId54">
        <w:r>
          <w:rPr>
            <w:rStyle w:val="Hyperlink"/>
          </w:rPr>
          <w:t xml:space="preserve">https://www.rcsb.org/structure/3EQS</w:t>
        </w:r>
      </w:hyperlink>
      <w:r>
        <w:t xml:space="preserve">,</w:t>
      </w:r>
      <w:r>
        <w:t xml:space="preserve"> </w:t>
      </w:r>
      <w:hyperlink r:id="rId55">
        <w:r>
          <w:rPr>
            <w:rStyle w:val="Hyperlink"/>
          </w:rPr>
          <w:t xml:space="preserve">https://www.rcsb.org/structure/3G03</w:t>
        </w:r>
      </w:hyperlink>
      <w:r>
        <w:t xml:space="preserve">,</w:t>
      </w:r>
      <w:r>
        <w:t xml:space="preserve"> </w:t>
      </w:r>
      <w:hyperlink r:id="rId56">
        <w:r>
          <w:rPr>
            <w:rStyle w:val="Hyperlink"/>
          </w:rPr>
          <w:t xml:space="preserve">https://www.rcsb.org/structure/3IUX</w:t>
        </w:r>
      </w:hyperlink>
      <w:r>
        <w:t xml:space="preserve">,</w:t>
      </w:r>
      <w:r>
        <w:t xml:space="preserve"> </w:t>
      </w:r>
      <w:hyperlink r:id="rId57">
        <w:r>
          <w:rPr>
            <w:rStyle w:val="Hyperlink"/>
          </w:rPr>
          <w:t xml:space="preserve">https://www.rcsb.org/structure/3IWY</w:t>
        </w:r>
      </w:hyperlink>
      <w:r>
        <w:t xml:space="preserve">,</w:t>
      </w:r>
      <w:r>
        <w:t xml:space="preserve"> </w:t>
      </w:r>
      <w:hyperlink r:id="rId58">
        <w:r>
          <w:rPr>
            <w:rStyle w:val="Hyperlink"/>
          </w:rPr>
          <w:t xml:space="preserve">https://www.rcsb.org/structure/3JZK</w:t>
        </w:r>
      </w:hyperlink>
      <w:r>
        <w:t xml:space="preserve">,</w:t>
      </w:r>
      <w:r>
        <w:t xml:space="preserve"> </w:t>
      </w:r>
      <w:hyperlink r:id="rId59">
        <w:r>
          <w:rPr>
            <w:rStyle w:val="Hyperlink"/>
          </w:rPr>
          <w:t xml:space="preserve">https://www.rcsb.org/structure/3JZR</w:t>
        </w:r>
      </w:hyperlink>
      <w:r>
        <w:t xml:space="preserve">,</w:t>
      </w:r>
      <w:r>
        <w:t xml:space="preserve"> </w:t>
      </w:r>
      <w:hyperlink r:id="rId60">
        <w:r>
          <w:rPr>
            <w:rStyle w:val="Hyperlink"/>
          </w:rPr>
          <w:t xml:space="preserve">https://www.rcsb.org/structure/3JZS</w:t>
        </w:r>
      </w:hyperlink>
      <w:r>
        <w:t xml:space="preserve">,</w:t>
      </w:r>
      <w:r>
        <w:t xml:space="preserve"> </w:t>
      </w:r>
      <w:hyperlink r:id="rId61">
        <w:r>
          <w:rPr>
            <w:rStyle w:val="Hyperlink"/>
          </w:rPr>
          <w:t xml:space="preserve">https://www.rcsb.org/structure/3LBL</w:t>
        </w:r>
      </w:hyperlink>
      <w:r>
        <w:t xml:space="preserve">,</w:t>
      </w:r>
      <w:r>
        <w:t xml:space="preserve"> </w:t>
      </w:r>
      <w:hyperlink r:id="rId62">
        <w:r>
          <w:rPr>
            <w:rStyle w:val="Hyperlink"/>
          </w:rPr>
          <w:t xml:space="preserve">https://www.rcsb.org/structure/3LNJ</w:t>
        </w:r>
      </w:hyperlink>
      <w:r>
        <w:t xml:space="preserve">,</w:t>
      </w:r>
      <w:r>
        <w:t xml:space="preserve"> </w:t>
      </w:r>
      <w:hyperlink r:id="rId63">
        <w:r>
          <w:rPr>
            <w:rStyle w:val="Hyperlink"/>
          </w:rPr>
          <w:t xml:space="preserve">https://www.rcsb.org/structure/3LNZ</w:t>
        </w:r>
      </w:hyperlink>
      <w:r>
        <w:t xml:space="preserve">,</w:t>
      </w:r>
      <w:r>
        <w:t xml:space="preserve"> </w:t>
      </w:r>
      <w:hyperlink r:id="rId64">
        <w:r>
          <w:rPr>
            <w:rStyle w:val="Hyperlink"/>
          </w:rPr>
          <w:t xml:space="preserve">https://www.rcsb.org/structure/3MQS</w:t>
        </w:r>
      </w:hyperlink>
      <w:r>
        <w:t xml:space="preserve">,</w:t>
      </w:r>
      <w:r>
        <w:t xml:space="preserve"> </w:t>
      </w:r>
      <w:hyperlink r:id="rId65">
        <w:r>
          <w:rPr>
            <w:rStyle w:val="Hyperlink"/>
          </w:rPr>
          <w:t xml:space="preserve">https://www.rcsb.org/structure/3TJ2</w:t>
        </w:r>
      </w:hyperlink>
      <w:r>
        <w:t xml:space="preserve">,</w:t>
      </w:r>
      <w:r>
        <w:t xml:space="preserve"> </w:t>
      </w:r>
      <w:hyperlink r:id="rId66">
        <w:r>
          <w:rPr>
            <w:rStyle w:val="Hyperlink"/>
          </w:rPr>
          <w:t xml:space="preserve">https://www.rcsb.org/structure/3TPX</w:t>
        </w:r>
      </w:hyperlink>
      <w:r>
        <w:t xml:space="preserve">,</w:t>
      </w:r>
      <w:r>
        <w:t xml:space="preserve"> </w:t>
      </w:r>
      <w:hyperlink r:id="rId67">
        <w:r>
          <w:rPr>
            <w:rStyle w:val="Hyperlink"/>
          </w:rPr>
          <w:t xml:space="preserve">https://www.rcsb.org/structure/3TU1</w:t>
        </w:r>
      </w:hyperlink>
      <w:r>
        <w:t xml:space="preserve">,</w:t>
      </w:r>
      <w:r>
        <w:t xml:space="preserve"> </w:t>
      </w:r>
      <w:hyperlink r:id="rId68">
        <w:r>
          <w:rPr>
            <w:rStyle w:val="Hyperlink"/>
          </w:rPr>
          <w:t xml:space="preserve">https://www.rcsb.org/structure/3V3B</w:t>
        </w:r>
      </w:hyperlink>
      <w:r>
        <w:t xml:space="preserve">,</w:t>
      </w:r>
      <w:r>
        <w:t xml:space="preserve"> </w:t>
      </w:r>
      <w:hyperlink r:id="rId69">
        <w:r>
          <w:rPr>
            <w:rStyle w:val="Hyperlink"/>
          </w:rPr>
          <w:t xml:space="preserve">https://www.rcsb.org/structure/4ERE</w:t>
        </w:r>
      </w:hyperlink>
      <w:r>
        <w:t xml:space="preserve">,</w:t>
      </w:r>
      <w:r>
        <w:t xml:space="preserve"> </w:t>
      </w:r>
      <w:hyperlink r:id="rId70">
        <w:r>
          <w:rPr>
            <w:rStyle w:val="Hyperlink"/>
          </w:rPr>
          <w:t xml:space="preserve">https://www.rcsb.org/structure/4ERF</w:t>
        </w:r>
      </w:hyperlink>
      <w:r>
        <w:t xml:space="preserve">,</w:t>
      </w:r>
      <w:r>
        <w:t xml:space="preserve"> </w:t>
      </w:r>
      <w:hyperlink r:id="rId71">
        <w:r>
          <w:rPr>
            <w:rStyle w:val="Hyperlink"/>
          </w:rPr>
          <w:t xml:space="preserve">https://www.rcsb.org/structure/4HBM</w:t>
        </w:r>
      </w:hyperlink>
      <w:r>
        <w:t xml:space="preserve">,</w:t>
      </w:r>
      <w:r>
        <w:t xml:space="preserve"> </w:t>
      </w:r>
      <w:hyperlink r:id="rId72">
        <w:r>
          <w:rPr>
            <w:rStyle w:val="Hyperlink"/>
          </w:rPr>
          <w:t xml:space="preserve">https://www.rcsb.org/structure/4JV7</w:t>
        </w:r>
      </w:hyperlink>
      <w:r>
        <w:t xml:space="preserve">,</w:t>
      </w:r>
      <w:r>
        <w:t xml:space="preserve"> </w:t>
      </w:r>
      <w:hyperlink r:id="rId73">
        <w:r>
          <w:rPr>
            <w:rStyle w:val="Hyperlink"/>
          </w:rPr>
          <w:t xml:space="preserve">https://www.rcsb.org/structure/4JV9</w:t>
        </w:r>
      </w:hyperlink>
      <w:r>
        <w:t xml:space="preserve">,</w:t>
      </w:r>
      <w:r>
        <w:t xml:space="preserve"> </w:t>
      </w:r>
      <w:hyperlink r:id="rId74">
        <w:r>
          <w:rPr>
            <w:rStyle w:val="Hyperlink"/>
          </w:rPr>
          <w:t xml:space="preserve">https://www.rcsb.org/structure/4JVE</w:t>
        </w:r>
      </w:hyperlink>
      <w:r>
        <w:t xml:space="preserve">,</w:t>
      </w:r>
      <w:r>
        <w:t xml:space="preserve"> </w:t>
      </w:r>
      <w:hyperlink r:id="rId75">
        <w:r>
          <w:rPr>
            <w:rStyle w:val="Hyperlink"/>
          </w:rPr>
          <w:t xml:space="preserve">https://www.rcsb.org/structure/4JVR</w:t>
        </w:r>
      </w:hyperlink>
      <w:r>
        <w:t xml:space="preserve">,</w:t>
      </w:r>
      <w:r>
        <w:t xml:space="preserve"> </w:t>
      </w:r>
      <w:hyperlink r:id="rId76">
        <w:r>
          <w:rPr>
            <w:rStyle w:val="Hyperlink"/>
          </w:rPr>
          <w:t xml:space="preserve">https://www.rcsb.org/structure/4JWR</w:t>
        </w:r>
      </w:hyperlink>
      <w:r>
        <w:t xml:space="preserve">,</w:t>
      </w:r>
      <w:r>
        <w:t xml:space="preserve"> </w:t>
      </w:r>
      <w:hyperlink r:id="rId77">
        <w:r>
          <w:rPr>
            <w:rStyle w:val="Hyperlink"/>
          </w:rPr>
          <w:t xml:space="preserve">https://www.rcsb.org/structure/4MDN</w:t>
        </w:r>
      </w:hyperlink>
      <w:r>
        <w:t xml:space="preserve">,</w:t>
      </w:r>
      <w:r>
        <w:t xml:space="preserve"> </w:t>
      </w:r>
      <w:hyperlink r:id="rId78">
        <w:r>
          <w:rPr>
            <w:rStyle w:val="Hyperlink"/>
          </w:rPr>
          <w:t xml:space="preserve">https://www.rcsb.org/structure/4MDQ</w:t>
        </w:r>
      </w:hyperlink>
      <w:r>
        <w:t xml:space="preserve">,</w:t>
      </w:r>
      <w:r>
        <w:t xml:space="preserve"> </w:t>
      </w:r>
      <w:hyperlink r:id="rId79">
        <w:r>
          <w:rPr>
            <w:rStyle w:val="Hyperlink"/>
          </w:rPr>
          <w:t xml:space="preserve">https://www.rcsb.org/structure/4OAS</w:t>
        </w:r>
      </w:hyperlink>
      <w:r>
        <w:t xml:space="preserve">,</w:t>
      </w:r>
      <w:r>
        <w:t xml:space="preserve"> </w:t>
      </w:r>
      <w:hyperlink r:id="rId80">
        <w:r>
          <w:rPr>
            <w:rStyle w:val="Hyperlink"/>
          </w:rPr>
          <w:t xml:space="preserve">https://www.rcsb.org/structure/4OBA</w:t>
        </w:r>
      </w:hyperlink>
      <w:r>
        <w:t xml:space="preserve">,</w:t>
      </w:r>
      <w:r>
        <w:t xml:space="preserve"> </w:t>
      </w:r>
      <w:hyperlink r:id="rId81">
        <w:r>
          <w:rPr>
            <w:rStyle w:val="Hyperlink"/>
          </w:rPr>
          <w:t xml:space="preserve">https://www.rcsb.org/structure/4OCC</w:t>
        </w:r>
      </w:hyperlink>
      <w:r>
        <w:t xml:space="preserve">,</w:t>
      </w:r>
      <w:r>
        <w:t xml:space="preserve"> </w:t>
      </w:r>
      <w:hyperlink r:id="rId82">
        <w:r>
          <w:rPr>
            <w:rStyle w:val="Hyperlink"/>
          </w:rPr>
          <w:t xml:space="preserve">https://www.rcsb.org/structure/4ODE</w:t>
        </w:r>
      </w:hyperlink>
      <w:r>
        <w:t xml:space="preserve">,</w:t>
      </w:r>
      <w:r>
        <w:t xml:space="preserve"> </w:t>
      </w:r>
      <w:hyperlink r:id="rId83">
        <w:r>
          <w:rPr>
            <w:rStyle w:val="Hyperlink"/>
          </w:rPr>
          <w:t xml:space="preserve">https://www.rcsb.org/structure/4ODF</w:t>
        </w:r>
      </w:hyperlink>
      <w:r>
        <w:t xml:space="preserve">,</w:t>
      </w:r>
      <w:r>
        <w:t xml:space="preserve"> </w:t>
      </w:r>
      <w:hyperlink r:id="rId84">
        <w:r>
          <w:rPr>
            <w:rStyle w:val="Hyperlink"/>
          </w:rPr>
          <w:t xml:space="preserve">https://www.rcsb.org/structure/4OGN</w:t>
        </w:r>
      </w:hyperlink>
      <w:r>
        <w:t xml:space="preserve">,</w:t>
      </w:r>
      <w:r>
        <w:t xml:space="preserve"> </w:t>
      </w:r>
      <w:hyperlink r:id="rId85">
        <w:r>
          <w:rPr>
            <w:rStyle w:val="Hyperlink"/>
          </w:rPr>
          <w:t xml:space="preserve">https://www.rcsb.org/structure/4OGT</w:t>
        </w:r>
      </w:hyperlink>
      <w:r>
        <w:t xml:space="preserve">,</w:t>
      </w:r>
      <w:r>
        <w:t xml:space="preserve"> </w:t>
      </w:r>
      <w:hyperlink r:id="rId86">
        <w:r>
          <w:rPr>
            <w:rStyle w:val="Hyperlink"/>
          </w:rPr>
          <w:t xml:space="preserve">https://www.rcsb.org/structure/4OGV</w:t>
        </w:r>
      </w:hyperlink>
      <w:r>
        <w:t xml:space="preserve">,</w:t>
      </w:r>
      <w:r>
        <w:t xml:space="preserve"> </w:t>
      </w:r>
      <w:hyperlink r:id="rId87">
        <w:r>
          <w:rPr>
            <w:rStyle w:val="Hyperlink"/>
          </w:rPr>
          <w:t xml:space="preserve">https://www.rcsb.org/structure/4QO4</w:t>
        </w:r>
      </w:hyperlink>
      <w:r>
        <w:t xml:space="preserve">,</w:t>
      </w:r>
      <w:r>
        <w:t xml:space="preserve"> </w:t>
      </w:r>
      <w:hyperlink r:id="rId88">
        <w:r>
          <w:rPr>
            <w:rStyle w:val="Hyperlink"/>
          </w:rPr>
          <w:t xml:space="preserve">https://www.rcsb.org/structure/4QOC</w:t>
        </w:r>
      </w:hyperlink>
      <w:r>
        <w:t xml:space="preserve">,</w:t>
      </w:r>
      <w:r>
        <w:t xml:space="preserve"> </w:t>
      </w:r>
      <w:hyperlink r:id="rId89">
        <w:r>
          <w:rPr>
            <w:rStyle w:val="Hyperlink"/>
          </w:rPr>
          <w:t xml:space="preserve">https://www.rcsb.org/structure/4UMN</w:t>
        </w:r>
      </w:hyperlink>
      <w:r>
        <w:t xml:space="preserve">,</w:t>
      </w:r>
      <w:r>
        <w:t xml:space="preserve"> </w:t>
      </w:r>
      <w:hyperlink r:id="rId90">
        <w:r>
          <w:rPr>
            <w:rStyle w:val="Hyperlink"/>
          </w:rPr>
          <w:t xml:space="preserve">https://www.rcsb.org/structure/4WT2</w:t>
        </w:r>
      </w:hyperlink>
      <w:r>
        <w:t xml:space="preserve">,</w:t>
      </w:r>
      <w:r>
        <w:t xml:space="preserve"> </w:t>
      </w:r>
      <w:hyperlink r:id="rId91">
        <w:r>
          <w:rPr>
            <w:rStyle w:val="Hyperlink"/>
          </w:rPr>
          <w:t xml:space="preserve">https://www.rcsb.org/structure/4XXB</w:t>
        </w:r>
      </w:hyperlink>
      <w:r>
        <w:t xml:space="preserve">,</w:t>
      </w:r>
      <w:r>
        <w:t xml:space="preserve"> </w:t>
      </w:r>
      <w:hyperlink r:id="rId92">
        <w:r>
          <w:rPr>
            <w:rStyle w:val="Hyperlink"/>
          </w:rPr>
          <w:t xml:space="preserve">https://www.rcsb.org/structure/4ZFI</w:t>
        </w:r>
      </w:hyperlink>
      <w:r>
        <w:t xml:space="preserve">,</w:t>
      </w:r>
      <w:r>
        <w:t xml:space="preserve"> </w:t>
      </w:r>
      <w:hyperlink r:id="rId93">
        <w:r>
          <w:rPr>
            <w:rStyle w:val="Hyperlink"/>
          </w:rPr>
          <w:t xml:space="preserve">https://www.rcsb.org/structure/4ZGK</w:t>
        </w:r>
      </w:hyperlink>
      <w:r>
        <w:t xml:space="preserve">,</w:t>
      </w:r>
      <w:r>
        <w:t xml:space="preserve"> </w:t>
      </w:r>
      <w:hyperlink r:id="rId94">
        <w:r>
          <w:rPr>
            <w:rStyle w:val="Hyperlink"/>
          </w:rPr>
          <w:t xml:space="preserve">https://www.rcsb.org/structure/4ZYF</w:t>
        </w:r>
      </w:hyperlink>
      <w:r>
        <w:t xml:space="preserve">,</w:t>
      </w:r>
      <w:r>
        <w:t xml:space="preserve"> </w:t>
      </w:r>
      <w:hyperlink r:id="rId95">
        <w:r>
          <w:rPr>
            <w:rStyle w:val="Hyperlink"/>
          </w:rPr>
          <w:t xml:space="preserve">https://www.rcsb.org/structure/4ZYI</w:t>
        </w:r>
      </w:hyperlink>
      <w:r>
        <w:t xml:space="preserve">,</w:t>
      </w:r>
      <w:r>
        <w:t xml:space="preserve"> </w:t>
      </w:r>
      <w:hyperlink r:id="rId96">
        <w:r>
          <w:rPr>
            <w:rStyle w:val="Hyperlink"/>
          </w:rPr>
          <w:t xml:space="preserve">https://www.rcsb.org/structure/5C5A</w:t>
        </w:r>
      </w:hyperlink>
      <w:r>
        <w:t xml:space="preserve">,</w:t>
      </w:r>
      <w:r>
        <w:t xml:space="preserve"> </w:t>
      </w:r>
      <w:hyperlink r:id="rId97">
        <w:r>
          <w:rPr>
            <w:rStyle w:val="Hyperlink"/>
          </w:rPr>
          <w:t xml:space="preserve">https://www.rcsb.org/structure/5J7F</w:t>
        </w:r>
      </w:hyperlink>
      <w:r>
        <w:t xml:space="preserve">,</w:t>
      </w:r>
      <w:r>
        <w:t xml:space="preserve"> </w:t>
      </w:r>
      <w:hyperlink r:id="rId98">
        <w:r>
          <w:rPr>
            <w:rStyle w:val="Hyperlink"/>
          </w:rPr>
          <w:t xml:space="preserve">https://www.rcsb.org/structure/5J7G</w:t>
        </w:r>
      </w:hyperlink>
      <w:r>
        <w:t xml:space="preserve">,</w:t>
      </w:r>
      <w:r>
        <w:t xml:space="preserve"> </w:t>
      </w:r>
      <w:hyperlink r:id="rId99">
        <w:r>
          <w:rPr>
            <w:rStyle w:val="Hyperlink"/>
          </w:rPr>
          <w:t xml:space="preserve">https://www.rcsb.org/structure/5LAV</w:t>
        </w:r>
      </w:hyperlink>
      <w:r>
        <w:t xml:space="preserve">,</w:t>
      </w:r>
      <w:r>
        <w:t xml:space="preserve"> </w:t>
      </w:r>
      <w:hyperlink r:id="rId100">
        <w:r>
          <w:rPr>
            <w:rStyle w:val="Hyperlink"/>
          </w:rPr>
          <w:t xml:space="preserve">https://www.rcsb.org/structure/5LAW</w:t>
        </w:r>
      </w:hyperlink>
      <w:r>
        <w:t xml:space="preserve">,</w:t>
      </w:r>
      <w:r>
        <w:t xml:space="preserve"> </w:t>
      </w:r>
      <w:hyperlink r:id="rId101">
        <w:r>
          <w:rPr>
            <w:rStyle w:val="Hyperlink"/>
          </w:rPr>
          <w:t xml:space="preserve">https://www.rcsb.org/structure/5LAY</w:t>
        </w:r>
      </w:hyperlink>
      <w:r>
        <w:t xml:space="preserve">,</w:t>
      </w:r>
      <w:r>
        <w:t xml:space="preserve"> </w:t>
      </w:r>
      <w:hyperlink r:id="rId102">
        <w:r>
          <w:rPr>
            <w:rStyle w:val="Hyperlink"/>
          </w:rPr>
          <w:t xml:space="preserve">https://www.rcsb.org/structure/5LAZ</w:t>
        </w:r>
      </w:hyperlink>
      <w:r>
        <w:t xml:space="preserve">,</w:t>
      </w:r>
      <w:r>
        <w:t xml:space="preserve"> </w:t>
      </w:r>
      <w:hyperlink r:id="rId103">
        <w:r>
          <w:rPr>
            <w:rStyle w:val="Hyperlink"/>
          </w:rPr>
          <w:t xml:space="preserve">https://www.rcsb.org/structure/5LN2</w:t>
        </w:r>
      </w:hyperlink>
      <w:r>
        <w:t xml:space="preserve">,</w:t>
      </w:r>
      <w:r>
        <w:t xml:space="preserve"> </w:t>
      </w:r>
      <w:hyperlink r:id="rId104">
        <w:r>
          <w:rPr>
            <w:rStyle w:val="Hyperlink"/>
          </w:rPr>
          <w:t xml:space="preserve">https://www.rcsb.org/structure/5OAI</w:t>
        </w:r>
      </w:hyperlink>
      <w:r>
        <w:t xml:space="preserve">,</w:t>
      </w:r>
      <w:r>
        <w:t xml:space="preserve"> </w:t>
      </w:r>
      <w:hyperlink r:id="rId105">
        <w:r>
          <w:rPr>
            <w:rStyle w:val="Hyperlink"/>
          </w:rPr>
          <w:t xml:space="preserve">https://www.rcsb.org/structure/5OC8</w:t>
        </w:r>
      </w:hyperlink>
      <w:r>
        <w:t xml:space="preserve">,</w:t>
      </w:r>
      <w:r>
        <w:t xml:space="preserve"> </w:t>
      </w:r>
      <w:hyperlink r:id="rId106">
        <w:r>
          <w:rPr>
            <w:rStyle w:val="Hyperlink"/>
          </w:rPr>
          <w:t xml:space="preserve">https://www.rcsb.org/structure/5SWK</w:t>
        </w:r>
      </w:hyperlink>
      <w:r>
        <w:t xml:space="preserve">,</w:t>
      </w:r>
      <w:r>
        <w:t xml:space="preserve"> </w:t>
      </w:r>
      <w:hyperlink r:id="rId107">
        <w:r>
          <w:rPr>
            <w:rStyle w:val="Hyperlink"/>
          </w:rPr>
          <w:t xml:space="preserve">https://www.rcsb.org/structure/5TRF</w:t>
        </w:r>
      </w:hyperlink>
      <w:r>
        <w:t xml:space="preserve">,</w:t>
      </w:r>
      <w:r>
        <w:t xml:space="preserve"> </w:t>
      </w:r>
      <w:hyperlink r:id="rId108">
        <w:r>
          <w:rPr>
            <w:rStyle w:val="Hyperlink"/>
          </w:rPr>
          <w:t xml:space="preserve">https://www.rcsb.org/structure/5UMM</w:t>
        </w:r>
      </w:hyperlink>
      <w:r>
        <w:t xml:space="preserve">,</w:t>
      </w:r>
      <w:r>
        <w:t xml:space="preserve"> </w:t>
      </w:r>
      <w:hyperlink r:id="rId109">
        <w:r>
          <w:rPr>
            <w:rStyle w:val="Hyperlink"/>
          </w:rPr>
          <w:t xml:space="preserve">https://www.rcsb.org/structure/5VK0</w:t>
        </w:r>
      </w:hyperlink>
      <w:r>
        <w:t xml:space="preserve">,</w:t>
      </w:r>
      <w:r>
        <w:t xml:space="preserve"> </w:t>
      </w:r>
      <w:hyperlink r:id="rId110">
        <w:r>
          <w:rPr>
            <w:rStyle w:val="Hyperlink"/>
          </w:rPr>
          <w:t xml:space="preserve">https://www.rcsb.org/structure/5WTS</w:t>
        </w:r>
      </w:hyperlink>
      <w:r>
        <w:t xml:space="preserve">,</w:t>
      </w:r>
      <w:r>
        <w:t xml:space="preserve"> </w:t>
      </w:r>
      <w:hyperlink r:id="rId111">
        <w:r>
          <w:rPr>
            <w:rStyle w:val="Hyperlink"/>
          </w:rPr>
          <w:t xml:space="preserve">https://www.rcsb.org/structure/5Z02</w:t>
        </w:r>
      </w:hyperlink>
      <w:r>
        <w:t xml:space="preserve">,</w:t>
      </w:r>
      <w:r>
        <w:t xml:space="preserve"> </w:t>
      </w:r>
      <w:hyperlink r:id="rId112">
        <w:r>
          <w:rPr>
            <w:rStyle w:val="Hyperlink"/>
          </w:rPr>
          <w:t xml:space="preserve">https://www.rcsb.org/structure/5ZXF</w:t>
        </w:r>
      </w:hyperlink>
      <w:r>
        <w:t xml:space="preserve">,</w:t>
      </w:r>
      <w:r>
        <w:t xml:space="preserve"> </w:t>
      </w:r>
      <w:hyperlink r:id="rId113">
        <w:r>
          <w:rPr>
            <w:rStyle w:val="Hyperlink"/>
          </w:rPr>
          <w:t xml:space="preserve">https://www.rcsb.org/structure/6AAW</w:t>
        </w:r>
      </w:hyperlink>
      <w:r>
        <w:t xml:space="preserve">,</w:t>
      </w:r>
      <w:r>
        <w:t xml:space="preserve"> </w:t>
      </w:r>
      <w:hyperlink r:id="rId114">
        <w:r>
          <w:rPr>
            <w:rStyle w:val="Hyperlink"/>
          </w:rPr>
          <w:t xml:space="preserve">https://www.rcsb.org/structure/6GGN</w:t>
        </w:r>
      </w:hyperlink>
      <w:r>
        <w:t xml:space="preserve">,</w:t>
      </w:r>
      <w:r>
        <w:t xml:space="preserve"> </w:t>
      </w:r>
      <w:hyperlink r:id="rId115">
        <w:r>
          <w:rPr>
            <w:rStyle w:val="Hyperlink"/>
          </w:rPr>
          <w:t xml:space="preserve">https://www.rcsb.org/structure/6H22</w:t>
        </w:r>
      </w:hyperlink>
      <w:r>
        <w:t xml:space="preserve">,</w:t>
      </w:r>
      <w:r>
        <w:t xml:space="preserve"> </w:t>
      </w:r>
      <w:hyperlink r:id="rId116">
        <w:r>
          <w:rPr>
            <w:rStyle w:val="Hyperlink"/>
          </w:rPr>
          <w:t xml:space="preserve">https://www.rcsb.org/structure/6HFA</w:t>
        </w:r>
      </w:hyperlink>
      <w:r>
        <w:t xml:space="preserve">,</w:t>
      </w:r>
      <w:r>
        <w:t xml:space="preserve"> </w:t>
      </w:r>
      <w:hyperlink r:id="rId117">
        <w:r>
          <w:rPr>
            <w:rStyle w:val="Hyperlink"/>
          </w:rPr>
          <w:t xml:space="preserve">https://www.rcsb.org/structure/6I29</w:t>
        </w:r>
      </w:hyperlink>
      <w:r>
        <w:t xml:space="preserve">,</w:t>
      </w:r>
      <w:r>
        <w:t xml:space="preserve"> </w:t>
      </w:r>
      <w:hyperlink r:id="rId118">
        <w:r>
          <w:rPr>
            <w:rStyle w:val="Hyperlink"/>
          </w:rPr>
          <w:t xml:space="preserve">https://www.rcsb.org/structure/6I3S</w:t>
        </w:r>
      </w:hyperlink>
      <w:r>
        <w:t xml:space="preserve">,</w:t>
      </w:r>
      <w:r>
        <w:t xml:space="preserve"> </w:t>
      </w:r>
      <w:hyperlink r:id="rId119">
        <w:r>
          <w:rPr>
            <w:rStyle w:val="Hyperlink"/>
          </w:rPr>
          <w:t xml:space="preserve">https://www.rcsb.org/structure/6KZU</w:t>
        </w:r>
      </w:hyperlink>
      <w:r>
        <w:t xml:space="preserve">,</w:t>
      </w:r>
      <w:r>
        <w:t xml:space="preserve"> </w:t>
      </w:r>
      <w:hyperlink r:id="rId120">
        <w:r>
          <w:rPr>
            <w:rStyle w:val="Hyperlink"/>
          </w:rPr>
          <w:t xml:space="preserve">https://www.rcsb.org/structure/6Q96</w:t>
        </w:r>
      </w:hyperlink>
      <w:r>
        <w:t xml:space="preserve">,</w:t>
      </w:r>
      <w:r>
        <w:t xml:space="preserve"> </w:t>
      </w:r>
      <w:hyperlink r:id="rId121">
        <w:r>
          <w:rPr>
            <w:rStyle w:val="Hyperlink"/>
          </w:rPr>
          <w:t xml:space="preserve">https://www.rcsb.org/structure/6Q9H</w:t>
        </w:r>
      </w:hyperlink>
      <w:r>
        <w:t xml:space="preserve">,</w:t>
      </w:r>
      <w:r>
        <w:t xml:space="preserve"> </w:t>
      </w:r>
      <w:hyperlink r:id="rId122">
        <w:r>
          <w:rPr>
            <w:rStyle w:val="Hyperlink"/>
          </w:rPr>
          <w:t xml:space="preserve">https://www.rcsb.org/structure/6Q9L</w:t>
        </w:r>
      </w:hyperlink>
      <w:r>
        <w:t xml:space="preserve">,</w:t>
      </w:r>
      <w:r>
        <w:t xml:space="preserve"> </w:t>
      </w:r>
      <w:hyperlink r:id="rId123">
        <w:r>
          <w:rPr>
            <w:rStyle w:val="Hyperlink"/>
          </w:rPr>
          <w:t xml:space="preserve">https://www.rcsb.org/structure/6Q9O</w:t>
        </w:r>
      </w:hyperlink>
      <w:r>
        <w:t xml:space="preserve">,</w:t>
      </w:r>
      <w:r>
        <w:t xml:space="preserve"> </w:t>
      </w:r>
      <w:hyperlink r:id="rId124">
        <w:r>
          <w:rPr>
            <w:rStyle w:val="Hyperlink"/>
          </w:rPr>
          <w:t xml:space="preserve">https://www.rcsb.org/structure/6SQO</w:t>
        </w:r>
      </w:hyperlink>
      <w:r>
        <w:t xml:space="preserve">,</w:t>
      </w:r>
      <w:r>
        <w:t xml:space="preserve"> </w:t>
      </w:r>
      <w:hyperlink r:id="rId125">
        <w:r>
          <w:rPr>
            <w:rStyle w:val="Hyperlink"/>
          </w:rPr>
          <w:t xml:space="preserve">https://www.rcsb.org/structure/6YR6</w:t>
        </w:r>
      </w:hyperlink>
      <w:r>
        <w:t xml:space="preserve">,</w:t>
      </w:r>
      <w:r>
        <w:t xml:space="preserve"> </w:t>
      </w:r>
      <w:hyperlink r:id="rId126">
        <w:r>
          <w:rPr>
            <w:rStyle w:val="Hyperlink"/>
          </w:rPr>
          <w:t xml:space="preserve">https://www.rcsb.org/structure/7AD0</w:t>
        </w:r>
      </w:hyperlink>
      <w:r>
        <w:t xml:space="preserve">,</w:t>
      </w:r>
      <w:r>
        <w:t xml:space="preserve"> </w:t>
      </w:r>
      <w:hyperlink r:id="rId127">
        <w:r>
          <w:rPr>
            <w:rStyle w:val="Hyperlink"/>
          </w:rPr>
          <w:t xml:space="preserve">https://www.rcsb.org/structure/7AYE</w:t>
        </w:r>
      </w:hyperlink>
      <w:r>
        <w:t xml:space="preserve">,</w:t>
      </w:r>
      <w:r>
        <w:t xml:space="preserve"> </w:t>
      </w:r>
      <w:hyperlink r:id="rId128">
        <w:r>
          <w:rPr>
            <w:rStyle w:val="Hyperlink"/>
          </w:rPr>
          <w:t xml:space="preserve">https://www.rcsb.org/structure/7KJM</w:t>
        </w:r>
      </w:hyperlink>
      <w:r>
        <w:t xml:space="preserve">,</w:t>
      </w:r>
      <w:r>
        <w:t xml:space="preserve"> </w:t>
      </w:r>
      <w:hyperlink r:id="rId129">
        <w:r>
          <w:rPr>
            <w:rStyle w:val="Hyperlink"/>
          </w:rPr>
          <w:t xml:space="preserve">https://www.rcsb.org/structure/7NA2</w:t>
        </w:r>
      </w:hyperlink>
      <w:r>
        <w:t xml:space="preserve">,</w:t>
      </w:r>
      <w:r>
        <w:t xml:space="preserve"> </w:t>
      </w:r>
      <w:hyperlink r:id="rId130">
        <w:r>
          <w:rPr>
            <w:rStyle w:val="Hyperlink"/>
          </w:rPr>
          <w:t xml:space="preserve">https://www.rcsb.org/structure/7NA3</w:t>
        </w:r>
      </w:hyperlink>
      <w:r>
        <w:t xml:space="preserve">,</w:t>
      </w:r>
      <w:r>
        <w:t xml:space="preserve"> </w:t>
      </w:r>
      <w:hyperlink r:id="rId131">
        <w:r>
          <w:rPr>
            <w:rStyle w:val="Hyperlink"/>
          </w:rPr>
          <w:t xml:space="preserve">https://www.rcsb.org/structure/7NA4</w:t>
        </w:r>
      </w:hyperlink>
      <w:r>
        <w:t xml:space="preserve">,</w:t>
      </w:r>
      <w:r>
        <w:t xml:space="preserve"> </w:t>
      </w:r>
      <w:hyperlink r:id="rId132">
        <w:r>
          <w:rPr>
            <w:rStyle w:val="Hyperlink"/>
          </w:rPr>
          <w:t xml:space="preserve">https://www.rcsb.org/structure/7NUS</w:t>
        </w:r>
      </w:hyperlink>
      <w:r>
        <w:t xml:space="preserve">,</w:t>
      </w:r>
      <w:r>
        <w:t xml:space="preserve"> </w:t>
      </w:r>
      <w:hyperlink r:id="rId133">
        <w:r>
          <w:rPr>
            <w:rStyle w:val="Hyperlink"/>
          </w:rPr>
          <w:t xml:space="preserve">https://www.rcsb.org/structure/7QDQ</w:t>
        </w:r>
      </w:hyperlink>
      <w:r>
        <w:t xml:space="preserve">,</w:t>
      </w:r>
      <w:r>
        <w:t xml:space="preserve"> </w:t>
      </w:r>
      <w:hyperlink r:id="rId134">
        <w:r>
          <w:rPr>
            <w:rStyle w:val="Hyperlink"/>
          </w:rPr>
          <w:t xml:space="preserve">https://www.rcsb.org/structure/8AEU</w:t>
        </w:r>
      </w:hyperlink>
      <w:r>
        <w:t xml:space="preserve">,</w:t>
      </w:r>
      <w:r>
        <w:t xml:space="preserve"> </w:t>
      </w:r>
      <w:hyperlink r:id="rId135">
        <w:r>
          <w:rPr>
            <w:rStyle w:val="Hyperlink"/>
          </w:rPr>
          <w:t xml:space="preserve">https://www.rcsb.org/structure/8BGU</w:t>
        </w:r>
      </w:hyperlink>
      <w:r>
        <w:t xml:space="preserve">,</w:t>
      </w:r>
      <w:r>
        <w:t xml:space="preserve"> </w:t>
      </w:r>
      <w:hyperlink r:id="rId136">
        <w:r>
          <w:rPr>
            <w:rStyle w:val="Hyperlink"/>
          </w:rPr>
          <w:t xml:space="preserve">https://www.rcsb.org/structure/8EI9</w:t>
        </w:r>
      </w:hyperlink>
      <w:r>
        <w:t xml:space="preserve">,</w:t>
      </w:r>
      <w:r>
        <w:t xml:space="preserve"> </w:t>
      </w:r>
      <w:hyperlink r:id="rId137">
        <w:r>
          <w:rPr>
            <w:rStyle w:val="Hyperlink"/>
          </w:rPr>
          <w:t xml:space="preserve">https://www.rcsb.org/structure/8EIA</w:t>
        </w:r>
      </w:hyperlink>
      <w:r>
        <w:t xml:space="preserve">,</w:t>
      </w:r>
      <w:r>
        <w:t xml:space="preserve"> </w:t>
      </w:r>
      <w:hyperlink r:id="rId138">
        <w:r>
          <w:rPr>
            <w:rStyle w:val="Hyperlink"/>
          </w:rPr>
          <w:t xml:space="preserve">https://www.rcsb.org/structure/8EIB</w:t>
        </w:r>
      </w:hyperlink>
      <w:r>
        <w:t xml:space="preserve">,</w:t>
      </w:r>
      <w:r>
        <w:t xml:space="preserve"> </w:t>
      </w:r>
      <w:hyperlink r:id="rId139">
        <w:r>
          <w:rPr>
            <w:rStyle w:val="Hyperlink"/>
          </w:rPr>
          <w:t xml:space="preserve">https://www.rcsb.org/structure/8EIC</w:t>
        </w:r>
      </w:hyperlink>
      <w:r>
        <w:t xml:space="preserve">,</w:t>
      </w:r>
      <w:r>
        <w:t xml:space="preserve"> </w:t>
      </w:r>
      <w:hyperlink r:id="rId140">
        <w:r>
          <w:rPr>
            <w:rStyle w:val="Hyperlink"/>
          </w:rPr>
          <w:t xml:space="preserve">https://www.rcsb.org/structure/8F0Z</w:t>
        </w:r>
      </w:hyperlink>
      <w:r>
        <w:t xml:space="preserve">,</w:t>
      </w:r>
      <w:r>
        <w:t xml:space="preserve"> </w:t>
      </w:r>
      <w:hyperlink r:id="rId141">
        <w:r>
          <w:rPr>
            <w:rStyle w:val="Hyperlink"/>
          </w:rPr>
          <w:t xml:space="preserve">https://www.rcsb.org/structure/8F10</w:t>
        </w:r>
      </w:hyperlink>
      <w:r>
        <w:t xml:space="preserve">,</w:t>
      </w:r>
      <w:r>
        <w:t xml:space="preserve"> </w:t>
      </w:r>
      <w:hyperlink r:id="rId142">
        <w:r>
          <w:rPr>
            <w:rStyle w:val="Hyperlink"/>
          </w:rPr>
          <w:t xml:space="preserve">https://www.rcsb.org/structure/8F12</w:t>
        </w:r>
      </w:hyperlink>
      <w:r>
        <w:t xml:space="preserve">,</w:t>
      </w:r>
      <w:r>
        <w:t xml:space="preserve"> </w:t>
      </w:r>
      <w:hyperlink r:id="rId143">
        <w:r>
          <w:rPr>
            <w:rStyle w:val="Hyperlink"/>
          </w:rPr>
          <w:t xml:space="preserve">https://www.rcsb.org/structure/8F13</w:t>
        </w:r>
      </w:hyperlink>
      <w:r>
        <w:t xml:space="preserve">,</w:t>
      </w:r>
      <w:r>
        <w:t xml:space="preserve"> </w:t>
      </w:r>
      <w:hyperlink r:id="rId144">
        <w:r>
          <w:rPr>
            <w:rStyle w:val="Hyperlink"/>
          </w:rPr>
          <w:t xml:space="preserve">https://www.rcsb.org/structure/8J81</w:t>
        </w:r>
      </w:hyperlink>
      <w:r>
        <w:t xml:space="preserve">,</w:t>
      </w:r>
      <w:r>
        <w:t xml:space="preserve"> </w:t>
      </w:r>
      <w:hyperlink r:id="rId145">
        <w:r>
          <w:rPr>
            <w:rStyle w:val="Hyperlink"/>
          </w:rPr>
          <w:t xml:space="preserve">https://www.rcsb.org/structure/8P0D</w:t>
        </w:r>
      </w:hyperlink>
    </w:p>
    <w:p>
      <w:pPr>
        <w:numPr>
          <w:ilvl w:val="0"/>
          <w:numId w:val="1005"/>
        </w:numPr>
        <w:pStyle w:val="Compact"/>
      </w:pPr>
      <w:r>
        <w:t xml:space="preserve">PDB (mouse): none</w:t>
      </w:r>
    </w:p>
    <w:p>
      <w:pPr>
        <w:numPr>
          <w:ilvl w:val="0"/>
          <w:numId w:val="1005"/>
        </w:numPr>
        <w:pStyle w:val="Compact"/>
      </w:pPr>
      <w:r>
        <w:t xml:space="preserve">PDB (rat): none</w:t>
      </w:r>
    </w:p>
    <w:bookmarkEnd w:id="146"/>
    <w:bookmarkStart w:id="260" w:name="X7887dc63a354b4d974b09bbc1761dfdcf7e455e"/>
    <w:p>
      <w:pPr>
        <w:pStyle w:val="Heading1"/>
      </w:pPr>
      <w:r>
        <w:t xml:space="preserve">6. GO Terms, MSigDB Signatures, Pathways Containing Gene with Descriptions of Gene Sets</w:t>
      </w:r>
    </w:p>
    <w:bookmarkStart w:id="163" w:name="pathways"/>
    <w:p>
      <w:pPr>
        <w:pStyle w:val="Heading2"/>
      </w:pPr>
      <w:r>
        <w:rPr>
          <w:bCs/>
          <w:b/>
        </w:rPr>
        <w:t xml:space="preserve">Pathways:</w:t>
      </w:r>
    </w:p>
    <w:p>
      <w:pPr>
        <w:numPr>
          <w:ilvl w:val="0"/>
          <w:numId w:val="1006"/>
        </w:numPr>
        <w:pStyle w:val="Compact"/>
      </w:pPr>
      <w:r>
        <w:rPr>
          <w:bCs/>
          <w:b/>
        </w:rPr>
        <w:t xml:space="preserve">Stabilization of p53:</w:t>
      </w:r>
      <w:r>
        <w:t xml:space="preserve"> </w:t>
      </w:r>
      <w:r>
        <w:t xml:space="preserve">Later studies pin-pointed that a single serine (Ser-15) was phosphorylated by ATM and phosphorylation of Ser-15 was rapidly-induced in IR-treated cells and this response was ATM-dependent (Canman et al, 1998; Banin et al, 1998 and Khanna et al, 1998). ATM also regulates the phosphorylation of p53 at other sites, especially Ser-20, by activating other serine/threonine kinases in response to IR (Chehab et al, 2000; Shieh et al, 2000; Hirao et al 2000). Phosphorylation of p53 at Ser-20 interferes with p53-MDM2 interaction. MDM2 is transcriptionally activated by p53 and is a negative regulator of p53 that targets it for degradation (Haupt et al, 1997; Kubbutat et al, 1997). In addition modification of MDM2 by ATM also affects p53 stabilization (Maya et al, 2001). [</w:t>
      </w:r>
      <w:hyperlink r:id="rId147">
        <w:r>
          <w:rPr>
            <w:rStyle w:val="Hyperlink"/>
          </w:rPr>
          <w:t xml:space="preserve">https://reactome.org/PathwayBrowser/#/R-HSA-69541</w:t>
        </w:r>
      </w:hyperlink>
      <w:r>
        <w:t xml:space="preserve">]</w:t>
      </w:r>
    </w:p>
    <w:p>
      <w:pPr>
        <w:numPr>
          <w:ilvl w:val="0"/>
          <w:numId w:val="1006"/>
        </w:numPr>
        <w:pStyle w:val="Compact"/>
      </w:pPr>
      <w:r>
        <w:rPr>
          <w:bCs/>
          <w:b/>
        </w:rPr>
        <w:t xml:space="preserve">Oncogene Induced Senescence:</w:t>
      </w:r>
      <w:r>
        <w:t xml:space="preserve"> </w:t>
      </w:r>
      <w:r>
        <w:t xml:space="preserve">Oncogene-induced senescence (OIS) is triggered by high level of RAS/RAF/MAPK signaling that can be caused, for example, by oncogenic mutations in RAS or RAF proteins, or by oncogenic mutations in growth factor receptors, such as EGFR, that act upstream of RAS/RAF/MAPK cascade. Oncogene-induced senescence can also be triggered by high transcriptional activity of E2F1, E2F2 or E2F3 which can be caused, for example, by the loss-of-function of RB1 tumor suppressor. Oncogenic signals trigger transcription of CDKN2A locus tumor suppressor genes: p16INK4A and p14ARF. p16INK4A and p14ARF share exons 2 and 3, but are expressed from different promoters and use different reading frames (Quelle et al. 1995). Therefore, while their mRNAs are homologous and are both translationally inhibited by miR-24 microRNA (Lal et al. 2008, To et al. 2012), they share no similarity at the amino acid sequence level and perform distinct functions in the cell. p16INK4A acts as the inhibitor of cyclin-dependent kinases CDK4 and CDK6 which phosphorylate and inhibit RB1 protein thereby promoting G1 to S transition and cell cycle progression (Serrano et al. 1993). Increased p16INK4A level leads to hypophosphorylation of RB1, allowing RB1 to inhibit transcription of E2F1, E2F2 and E2F3-target genes that are needed for cell cycle progression, which results in cell cycle arrest in G1 phase. p14-ARF binds and destabilizes MDM2 ubiquitin ligase (Zhang et al. 1998), responsible for ubiquitination and degradation of TP53 (p53) tumor suppressor protein (Wu et al. 1993, Fuchs et al. 1998, Fang et al. 2000). Therefore, increased p14-ARF level leads to increased level of TP53 and increased expression of TP53 target genes, such as p21, which triggers p53-mediated cell cycle arrest and, depending on other factors, may also lead to p53-mediated apoptosis. CDKN2B locus, which encodes an inhibitor of CDK4 and CDK6, p15INK4B, is located in the vicinity of CDKN2A locus, at the chromosome band 9p21. p15INK4B, together with p16INK4A, contributes to senescence of human T-lymphocytes (Erickson et al. 1998) and mouse fibroblasts (Malumbres et al. 2000). SMAD3, activated by TGF-beta-1 signaling, controls senescence in the mouse multistage carcinogenesis model through regulation of MYC and p15INK4B gene expression (Vijayachandra et al. 2003). TGF-beta-induced p15INK4B expression is also important for the senescence of hepatocellular carcinoma cell lines (Senturk et al. 2010). MAP kinases MAPK1 (ERK2) and MAPK3 (ERK1), which are activated by RAS signaling, phosphorylate ETS1 and ETS2 transcription factors in the nucleus (Yang et al. 1996, Seidel et al. 2002, Foulds et al. 2004, Nelson et al. 2010). Phosphorylated ETS1 and ETS2 are able to bind RAS response elements (RREs) in the CDKN2A locus and stimulate p16INK4A transcription (Ohtani et al. 2004). At the same time, activated ERKs (MAPK1 i.e. ERK2 and MAPK3 i.e. ERK1) phosphorylate ERF, the repressor of ETS2 transcription, which leads to translocation of ERF to the cytosol and increased transcription of ETS2 (Sgouras et al. 1995, Le Gallic et al. 2004). ETS2 can be sequestered and inhibited by binding to ID1, resulting in inhibition of p16INK4A transcription (Ohtani et al. 2004). Transcription of p14ARF is stimulated by binding of E2F transcription factors (E2F1, E2F2 or E2F3) in complex with SP1 to p14ARF promoter (Parisi et al. 2002). Oncogenic RAS signaling affects mitochondrial metabolism through an unknown mechanism, leading to increased generation of reactive oxygen species (ROS), which triggers oxidative stress induced senescence pathway. In addition, increased rate of cell division that is one of the consequences of oncogenic signaling, leads to telomere shortening which acts as another senescence trigger. While OIS has been studied to considerable detail in cultured cells, establishment of in vivo role of OIS has been difficult due to lack of specific biomarkers and its interconnectedness with other senescence pathways (Baek and Ryeom 2017, reviewed in Sharpless and Sherr 2015). [</w:t>
      </w:r>
      <w:hyperlink r:id="rId148">
        <w:r>
          <w:rPr>
            <w:rStyle w:val="Hyperlink"/>
          </w:rPr>
          <w:t xml:space="preserve">https://reactome.org/PathwayBrowser/#/R-HSA-2559585</w:t>
        </w:r>
      </w:hyperlink>
      <w:r>
        <w:t xml:space="preserve">]</w:t>
      </w:r>
    </w:p>
    <w:p>
      <w:pPr>
        <w:numPr>
          <w:ilvl w:val="0"/>
          <w:numId w:val="1006"/>
        </w:numPr>
        <w:pStyle w:val="Compact"/>
      </w:pPr>
      <w:r>
        <w:rPr>
          <w:bCs/>
          <w:b/>
        </w:rPr>
        <w:t xml:space="preserve">Oxidative Stress Induced Senescence:</w:t>
      </w:r>
      <w:r>
        <w:t xml:space="preserve"> </w:t>
      </w:r>
      <w:r>
        <w:t xml:space="preserve">Oxidative stress, caused by increased concentration of reactive oxygen species (ROS) in the cell, can happen as a consequence of mitochondrial dysfunction induced by the oncogenic RAS (Moiseeva et al. 2009) or independent of oncogenic signaling. Prolonged exposure to interferon-beta (IFNB, IFN-beta) also results in ROS increase (Moiseeva et al. 2006). ROS oxidize thioredoxin (TXN), which causes TXN to dissociate from the N-terminus of MAP3K5 (ASK1), enabling MAP3K5 to become catalytically active (Saitoh et al. 1998). ROS also stimulate expression of Ste20 family kinases MINK1 (MINK) and TNIK through an unknown mechanism, and MINK1 and TNIK positively regulate MAP3K5 activation (Nicke et al. 2005). MAP3K5 phosphorylates and activates MAP2K3 (MKK3) and MAP2K6 (MKK6) (Ichijo et al. 1997, Takekawa et al. 2005), which act as p38 MAPK kinases, as well as MAP2K4 (SEK1) (Ichijo et al. 1997, Matsuura et al. 2002), which, together with MAP2K7 (MKK7), acts as a JNK kinase. MKK3 and MKK6 phosphorylate and activate p38 MAPK alpha (MAPK14) and beta (MAPK11) (Raingeaud et al. 1996), enabling p38 MAPKs to phosphorylate and activate MAPKAPK2 (MK2) and MAPKAPK3 (MK3) (Ben-Levy et al. 1995, Clifton et al. 1996, McLaughlin et al. 1996, Sithanandam et al. 1996, Meng et al. 2002, Lukas et al. 2004, White et al. 2007), as well as MAPKAPK5 (PRAK) (New et al. 1998 and 2003, Sun et al. 2007). Phosphorylation of JNKs (MAPK8, MAPK9 and MAPK10) by MAP3K5-activated MAP2K4 (Deacon and Blank 1997, Fleming et al. 2000) allows JNKs to migrate to the nucleus (Mizukami et al. 1997) where they phosphorylate JUN. Phosphorylated JUN binds FOS phosphorylated by ERK1 or ERK2, downstream of activated RAS (Okazaki and Sagata 1995, Murphy et al. 2002), forming the activated protein 1 (AP-1) complex (FOS:JUN heterodimer) (Glover and Harrison 1995, Ainbinder et al. 1997). Activation of p38 MAPKs and JNKs downstream of MAP3K5 (ASK1) ultimately converges on transcriptional regulation of CDKN2A locus. In dividing cells, nucleosomes bound to the CDKN2A locus are trimethylated on lysine residue 28 of histone H3 (HIST1H3A) by the Polycomb repressor complex 2 (PRC2), creating the H3K27Me3 (Me3K-28-HIST1H3A) mark (Bracken et al. 2007, Kotake et al. 2007). The expression of Polycomb constituents of PRC2 (Kuzmichev et al. 2002) - EZH2, EED and SUZ12 - and thereby formation of the PRC2, is positively regulated in growing cells by E2F1, E2F2 and E2F3 (Weinmann et al. 2001, Bracken et al. 2003). H3K27Me3 mark serves as a docking site for the Polycomb repressor complex 1 (PRC1) that contains BMI1 (PCGF4) and is therefore named PRC1.4, leading to the repression of transcription of p16INK4A and p14ARF from the CDKN2A locus, where PCR1.4 mediated repression of p14ARF transcription in humans may be context dependent (Voncken et al. 2005, Dietrich et al. 2007, Agherbi et al. 2009, Gao et al. 2012). MAPKAPK2 and MAPKAPK3, activated downstream of the MAP3K5-p38 MAPK cascade, phosphorylate BMI1 of the PRC1.4 complex, leading to dissociation of PRC1.4 complex from the CDKN2A locus and upregulation of p14ARF transcription (Voncken et al. 2005). AP-1 transcription factor, formed as a result of MAP3K5-JNK signaling, as well as RAS signaling, binds the promoter of KDM6B (JMJD3) gene and stimulates KDM6B expression. KDM6B is a histone demethylase that removes H3K27Me3 mark i.e. demethylates lysine K28 of HIST1H3A, thereby preventing PRC1.4 binding to the CDKN2A locus and allowing transcription of p16INK4A (Agger et al. 2009, Barradas et al. 2009, Lin et al. 2012). p16INK4A inhibits phosphorylation-mediated inactivation of RB family members by CDK4 and CDK6, leading to cell cycle arrest (Serrano et al. 1993). p14ARF inhibits MDM2-mediated degradation of TP53 (p53) (Zhang et al. 1998), which also contributes to cell cycle arrest in cells undergoing oxidative stress. In addition, phosphorylation of TP53 by MAPKAPK5 (PRAK) activated downstream of MAP3K5-p38 MAPK signaling, activates TP53 and contributes to cellular senescence (Sun et al. 2007). [</w:t>
      </w:r>
      <w:hyperlink r:id="rId149">
        <w:r>
          <w:rPr>
            <w:rStyle w:val="Hyperlink"/>
          </w:rPr>
          <w:t xml:space="preserve">https://reactome.org/PathwayBrowser/#/R-HSA-2559580</w:t>
        </w:r>
      </w:hyperlink>
      <w:r>
        <w:t xml:space="preserve">]</w:t>
      </w:r>
    </w:p>
    <w:p>
      <w:pPr>
        <w:numPr>
          <w:ilvl w:val="0"/>
          <w:numId w:val="1006"/>
        </w:numPr>
        <w:pStyle w:val="Compact"/>
      </w:pPr>
      <w:r>
        <w:rPr>
          <w:bCs/>
          <w:b/>
        </w:rPr>
        <w:t xml:space="preserve">Signaling by ALK fusions and activated point mutants:</w:t>
      </w:r>
      <w:r>
        <w:t xml:space="preserve"> </w:t>
      </w:r>
      <w:r>
        <w:t xml:space="preserve">ALK is activated in a range of cancers as a result of amplification or overexpression, fusion event or activating point mutations, resulting, in general, in constitutive activation of intracellular signaling. The major pathways initiated downstream of activated ALK are STAT3 and, to a lesser extent, STAT5 signaling and signaling through the MAP kinase, PI3K/AKT and PLC gamma cascades (reviewed in Della Corte et al, 2018; Hallberg and Palmer, 2013; Hallberg and Palmer, 2016; Chiarle et al, 2008). [</w:t>
      </w:r>
      <w:hyperlink r:id="rId150">
        <w:r>
          <w:rPr>
            <w:rStyle w:val="Hyperlink"/>
          </w:rPr>
          <w:t xml:space="preserve">https://reactome.org/PathwayBrowser/#/R-HSA-9725370</w:t>
        </w:r>
      </w:hyperlink>
      <w:r>
        <w:t xml:space="preserve">]</w:t>
      </w:r>
    </w:p>
    <w:p>
      <w:pPr>
        <w:numPr>
          <w:ilvl w:val="0"/>
          <w:numId w:val="1006"/>
        </w:numPr>
        <w:pStyle w:val="Compact"/>
      </w:pPr>
      <w:r>
        <w:rPr>
          <w:bCs/>
          <w:b/>
        </w:rPr>
        <w:t xml:space="preserve">Constitutive Signaling by AKT1 E17K in Cancer:</w:t>
      </w:r>
      <w:r>
        <w:t xml:space="preserve"> </w:t>
      </w:r>
      <w:r>
        <w:t xml:space="preserve">While AKT1 gene copy number, expression level and phosphorylation are often increased in cancer, only one low frequency point mutation has been repeatedly reported in cancer and functionally studied. This mutation represents a substitution of a glutamic acid residue with lysine at position 17 of AKT1, and acts by enabling AKT1 to bind PIP2. PIP2-bound AKT1 is phosphorylated by TORC2 complex and by PDPK1 that is always present at the plasma membrane, due to low affinity for PIP2. Therefore, E17K substitution abrogates the need for PI3K in AKT1 activation (Carpten et al. 2007, Landgraf et al. 2008). [</w:t>
      </w:r>
      <w:hyperlink r:id="rId151">
        <w:r>
          <w:rPr>
            <w:rStyle w:val="Hyperlink"/>
          </w:rPr>
          <w:t xml:space="preserve">https://reactome.org/PathwayBrowser/#/R-HSA-5674400</w:t>
        </w:r>
      </w:hyperlink>
      <w:r>
        <w:t xml:space="preserve">]</w:t>
      </w:r>
    </w:p>
    <w:p>
      <w:pPr>
        <w:numPr>
          <w:ilvl w:val="0"/>
          <w:numId w:val="1006"/>
        </w:numPr>
        <w:pStyle w:val="Compact"/>
      </w:pPr>
      <w:r>
        <w:rPr>
          <w:bCs/>
          <w:b/>
        </w:rPr>
        <w:t xml:space="preserve">NPAS4 regulates expression of target genes:</w:t>
      </w:r>
      <w:r>
        <w:t xml:space="preserve"> </w:t>
      </w:r>
      <w:r>
        <w:t xml:space="preserve">NPAS4 is a basic helix loop helix (bHLH) transcription factor that needs to dimerize with another bHLH protein, either ARNT, ARNT2 or ARNTL, in order to be able to bind to target DNA (Ooe et al. 2004; Ooe et al. 2009; Brigidi et al. 2019). NPAS4 is implicated as a transcriptional regulator of genes involved in neuronal development such as CDK5 (Yun et al. 2013), CDK5R1 (Yun et al. 2013), RBFOX3 (NeuN) (Yun et al. 2013), BDNF (Pruunsild et al. 2011) and RET (Sribudiani et al. 2011), genes involved in synaptogenesis and synaptic transmission such as NPTX2 (Lin et al. 2008), MDM2 (Yoshihara et al. 2014; Lv et al. 2021), FOS (Ramamoorthi et al. 2011), IQSEC3 (Kim et al. 2021), PLK2 (Weng et al. 2018) and possibly other genes (Lin et al. 2008; Shan et al. 2018), circadian rhythm-related genes such as NAMPT (West et al. 2013), and genes involved in neuroprotection upon injury such as GEM (Takahashi et al. 2021), SYT10 (Woitecki et al. 2016) and possibly other genes (Qiu et al. 2013). In pancreatic beta-cell, NPAS4 is implicated as a regulator of insulin synthesis under stress conditions (Sabatini et al. 2013). The circadian clock regulated gene CRY1 was identified as NPAS4 target gene in sheep brain (West et al. 2013), but this finding was not reproduced in the high throughput identification of NPAS4 targets in rat primary neurons (Brigidi et al. 2019). The DBNL gene, encoding Drebrin, a dendrytic cytoskeleton modulator, was initially identified as a gene directly upregulated by Npas4 (Ooe et al. 2004), but a high throughput study of NPAS4 targets showed DBNL gene expression to be repressed by NPAS4, although not significantly (Brigidi et al. 2019). NPAS4 is expressed in endothelial cells and may play a role in angiogenesis (Esser et al. 2017). [</w:t>
      </w:r>
      <w:hyperlink r:id="rId152">
        <w:r>
          <w:rPr>
            <w:rStyle w:val="Hyperlink"/>
          </w:rPr>
          <w:t xml:space="preserve">https://reactome.org/PathwayBrowser/#/R-HSA-9768919</w:t>
        </w:r>
      </w:hyperlink>
      <w:r>
        <w:t xml:space="preserve">]</w:t>
      </w:r>
    </w:p>
    <w:p>
      <w:pPr>
        <w:numPr>
          <w:ilvl w:val="0"/>
          <w:numId w:val="1006"/>
        </w:numPr>
        <w:pStyle w:val="Compact"/>
      </w:pPr>
      <w:r>
        <w:rPr>
          <w:bCs/>
          <w:b/>
        </w:rPr>
        <w:t xml:space="preserve">Regulation of TP53 Activity through Methylation:</w:t>
      </w:r>
      <w:r>
        <w:t xml:space="preserve"> </w:t>
      </w:r>
      <w:r>
        <w:t xml:space="preserve">TP53 (p53) undergoes methylation on several lysine and arginine residues, which modulates its transcriptional activity. PRMT5, recruited to TP53 as part of the ATM-activated complex that includes TTC5, JMY and EP300 (p300), methylates TP53 arginine residues R333, R335 and R337. PRMT5-mediated methylation promotes TP53-stimulated expression of cell cycle arrest genes (Shikama et al. 1999, Demonacos et al. 2001, Demonacos et al. 2004, Adams et al. 2008, Adams et al. 2012). SETD9 (SET9) methylates TP53 at lysine residue K372, resulting in increased stability and activity of TP53 (Chuikov et al. 2004, Couture et al. 2006, Bai et al. 2011). TP53 transcriptional activity is repressed by SMYD2-mediated methylation of TP53 at lysine residue K370 (Huang et al. 2006). Dimethylation of TP53 at lysine residue K373 by the complex of methyltransferases EHMT1 and EHMT2 also represses TP53-mediated transcription (Huang et al. 2010). The chromatin compaction factor L3MBTL1 binds TP53 monomethylated at lysine K382 by SETD8 (SET8) and, probably through changing local chromatin architecture, represses transcription of TP53 targets (West et al. 2010). The histone lysine-specific demethylase LSD1 interacts with TP53 and represses p53-mediated transcriptional activation (Huang et al. 2007). PRMT1 and CARM1 can also modulate p53 functions in a cooperative manner (An et al. 2004). [</w:t>
      </w:r>
      <w:hyperlink r:id="rId153">
        <w:r>
          <w:rPr>
            <w:rStyle w:val="Hyperlink"/>
          </w:rPr>
          <w:t xml:space="preserve">https://reactome.org/PathwayBrowser/#/R-HSA-6804760</w:t>
        </w:r>
      </w:hyperlink>
      <w:r>
        <w:t xml:space="preserve">]</w:t>
      </w:r>
    </w:p>
    <w:p>
      <w:pPr>
        <w:numPr>
          <w:ilvl w:val="0"/>
          <w:numId w:val="1006"/>
        </w:numPr>
        <w:pStyle w:val="Compact"/>
      </w:pPr>
      <w:r>
        <w:rPr>
          <w:bCs/>
          <w:b/>
        </w:rPr>
        <w:t xml:space="preserve">Regulation of TP53 Degradation:</w:t>
      </w:r>
      <w:r>
        <w:t xml:space="preserve"> </w:t>
      </w:r>
      <w:r>
        <w:t xml:space="preserve">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 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 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 The tumor suppressor p14-ARF, expressed from the CDKN2A gene in response to oncogenic or oxidative stress, forms a tripartite complex with MDM2 and TP53, sequesters MDM2 from TP53, and thus prevents TP53 degradation (Zhang et al. 1998, Parisi et al. 2002, Voncken et al. 2005). For review of this topic, please refer to Kruse and Gu 2009. [</w:t>
      </w:r>
      <w:hyperlink r:id="rId154">
        <w:r>
          <w:rPr>
            <w:rStyle w:val="Hyperlink"/>
          </w:rPr>
          <w:t xml:space="preserve">https://reactome.org/PathwayBrowser/#/R-HSA-6804757</w:t>
        </w:r>
      </w:hyperlink>
      <w:r>
        <w:t xml:space="preserve">]</w:t>
      </w:r>
    </w:p>
    <w:p>
      <w:pPr>
        <w:numPr>
          <w:ilvl w:val="0"/>
          <w:numId w:val="1006"/>
        </w:numPr>
        <w:pStyle w:val="Compact"/>
      </w:pPr>
      <w:r>
        <w:rPr>
          <w:bCs/>
          <w:b/>
        </w:rPr>
        <w:t xml:space="preserve">Regulation of TP53 Activity through Phosphorylation:</w:t>
      </w:r>
      <w:r>
        <w:t xml:space="preserve"> </w:t>
      </w:r>
      <w:r>
        <w:t xml:space="preserve">Phosphorylation of TP53 (p53) at the N-terminal serine residues S15 and S20 plays a critical role in protein stabilization as phosphorylation at these sites interferes with binding of the ubiquitin ligase MDM2 to TP53. Several different kinases can phosphorylate TP53 at S15 and S20. In response to double strand DNA breaks, S15 is phosphorylated by ATM (Banin et al. 1998, Canman et al. 1998, Khanna et al. 1998), and S20 by CHEK2 (Chehab et al. 1999, Chehab et al. 2000, Hirao et al. 2000). DNA damage or other types of genotoxic stress, such as stalled replication forks, can trigger ATR-mediated phosphorylation of TP53 at S15 (Lakin et al. 1999, Tibbetts et al. 1999) and CHEK1-mediated phosphorylation of TP53 at S20 (Shieh et al. 2000). In response to various types of cell stress, NUAK1 (Hou et al. 2011), CDK5 (Zhang et al. 2002, Lee et al. 2007, Lee et al. 2008), AMPK (Jones et al. 2005) and TP53RK (Abe et al. 2001, Facchin et al. 2003) can phosphorylate TP53 at S15, while PLK3 (Xie, Wang et al. 2001, Xie, Wu et al. 2001) can phosphorylate TP53 at S20. Phosphorylation of TP53 at serine residue S46 promotes transcription of TP53-regulated apoptotic genes rather than cell cycle arrest genes. Several kinases can phosphorylate S46 of TP53, including ATM-activated DYRK2, which, like TP53, is targeted for degradation by MDM2 (Taira et al. 2007, Taira et al. 2010). TP53 is also phosphorylated at S46 by HIPK2 in the presence of the TP53 transcriptional target TP53INP1 (D’Orazi et al. 2002, Hofmann et al. 2002, Tomasini et al. 2003). CDK5, in addition to phosphorylating TP53 at S15, also phosphorylates it at S33 and S46, which promotes neuronal cell death (Lee et al. 2007). MAPKAPK5 (PRAK) phosphorylates TP53 at serine residue S37, promoting cell cycle arrest and cellular senescence in response to oncogenic RAS signaling (Sun et al. 2007). NUAK1 phosphorylates TP53 at S15 and S392, and phosphorylation at S392 may contribute to TP53-mediated transcriptional activation of cell cycle arrest genes (Hou et al. 2011). S392 of TP53 is also phosphorylated by the complex of casein kinase II (CK2) bound to the FACT complex, enhancing transcriptional activity of TP53 in response to UV irradiation (Keller et al. 2001, Keller and Lu 2002). The activity of TP53 is inhibited by phosphorylation at serine residue S315, which enhances MDM2 binding and degradation of TP53. S315 of TP53 is phosphorylated by Aurora kinase A (AURKA) (Katayama et al. 2004) and CDK2 (Luciani et al. 2000). Interaction with MDM2 and the consequent TP53 degradation is also increased by phosphorylation of TP53 threonine residue T55 by the transcription initiation factor complex TFIID (Li et al. 2004). Aurora kinase B (AURKB) has been shown to phosphorylate TP53 at serine residue S269 and threonine residue T284, which is possibly facilitated by the binding of the NIR co-repressor. AURKB-mediated phosphorylation was reported to inhibit TP53 transcriptional activity through an unknown mechanism (Wu et al. 2011). A putative direct interaction between TP53 and AURKB has also been described and linked to TP53 phosphorylation and S183, T211 and S215 and TP53 degradation (Gully et al. 2012). [</w:t>
      </w:r>
      <w:hyperlink r:id="rId155">
        <w:r>
          <w:rPr>
            <w:rStyle w:val="Hyperlink"/>
          </w:rPr>
          <w:t xml:space="preserve">https://reactome.org/PathwayBrowser/#/R-HSA-6804756</w:t>
        </w:r>
      </w:hyperlink>
      <w:r>
        <w:t xml:space="preserve">]</w:t>
      </w:r>
    </w:p>
    <w:p>
      <w:pPr>
        <w:numPr>
          <w:ilvl w:val="0"/>
          <w:numId w:val="1006"/>
        </w:numPr>
        <w:pStyle w:val="Compact"/>
      </w:pPr>
      <w:r>
        <w:rPr>
          <w:bCs/>
          <w:b/>
        </w:rPr>
        <w:t xml:space="preserve">Regulation of RUNX3 expression and activity:</w:t>
      </w:r>
      <w:r>
        <w:t xml:space="preserve"> </w:t>
      </w:r>
      <w:r>
        <w:t xml:space="preserve">RUNX3, like other RUNX family members, is transcribed from two promoters - the proximal P2 promoter and the distal P1 promoter. The P2 promoter is positioned within a large CpG island that is frequently methylated in solid tumors, resulting in epigenetic inactivation of the RUNX3 gene (reviewed by Levanon and Groner 2004). RUNX3 transcription is affected by SMAD4 levels. RUNX3 may directly upregulate its own transcription through a positive feedback loop (Whittle et al. 2015). Under hypoxic conditions, RUNX3 transcription is downregulated. Hypoxic silencing of RUNX3 involves hypoxia-induced upregulation of the histone methyltransferase G9a and histone deacetylase HDAC1, which leads to increased dimethylation of histone H3 at lysine residue K9 (K10 when taking into account the initiator methionine) and reduced acetylation of histone H3 at the RUNX3 promoter (Lee et al. 2009). RUNX3 protein levels are inversely related to the levels of microRNA miR-130b. Based on in silico analysis, RUNX3 is predicted to be the target of miR-130b, but binding assays and 3’UTR reporter assays have not been done to confirm this (Lai et al. 2010, Paudel et al. 2016). Similar to RUNX1 and RUNX2, RUNX3 forms a transcriptionally active heterodimer with CBFB (CBF-beta) (Kim et al. 2013). RUNX3 activity can be regulated by changes in RUNX3 localization. SRC protein tyrosine kinase phosphorylates RUNX3 on multiple tyrosine residues, inhibiting its translocation from the cytosol to the nucleus and thus inhibiting RUNX3-mediated transcription (Goh et al. 2010). Subcellular localization of RUNX3 may be affected by PIM1-mediated phosphorylation (Kim et al. 2008). The P1 and P2 promoters regulate RUNX3 transcription in a cell-type/differentiation dependent manner, giving rise to the p44 and p46 isoforms of RUNX3, respectively. Several splicing isoforms have also been reported. One example is the generation of a 33 kDa protein isoform (p33) by alternative splicing. The RUNX3 p33 isoform lacks the Runt domain and is unable to transactivate the regulatory regions of integrin genes. The p33 isoform is induced during maturation of monocyte-derived dendritic cells (MDDC), leading to reduced expression of genes involved in inflammatory responses, such as IL8 (interleukin-8) (Puig-Kroger et al. 2010).</w:t>
      </w:r>
      <w:r>
        <w:br/>
      </w:r>
      <w:r>
        <w:t xml:space="preserve">E3 ubiquitin ligases MDM2 (Chi et al. 2009), SMURF1 and SMURF2 (Jin et al. 2004) are implicated in RUNX3 polyubiquitination and degradation. [</w:t>
      </w:r>
      <w:hyperlink r:id="rId156">
        <w:r>
          <w:rPr>
            <w:rStyle w:val="Hyperlink"/>
          </w:rPr>
          <w:t xml:space="preserve">https://reactome.org/PathwayBrowser/#/R-HSA-8941858</w:t>
        </w:r>
      </w:hyperlink>
      <w:r>
        <w:t xml:space="preserve">]</w:t>
      </w:r>
    </w:p>
    <w:p>
      <w:pPr>
        <w:numPr>
          <w:ilvl w:val="0"/>
          <w:numId w:val="1006"/>
        </w:numPr>
        <w:pStyle w:val="Compact"/>
      </w:pPr>
      <w:r>
        <w:rPr>
          <w:bCs/>
          <w:b/>
        </w:rPr>
        <w:t xml:space="preserve">PIP3 activates AKT signaling:</w:t>
      </w:r>
      <w:r>
        <w:t xml:space="preserve"> </w:t>
      </w:r>
      <w:r>
        <w:t xml:space="preserve">Signaling by AKT is one of the key outcomes of receptor tyrosine kinase (RTK) activation. AKT is activated by the cellular second messenger PIP3, a phospholipid that is generated by PI3K. In ustimulated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 [</w:t>
      </w:r>
      <w:hyperlink r:id="rId157">
        <w:r>
          <w:rPr>
            <w:rStyle w:val="Hyperlink"/>
          </w:rPr>
          <w:t xml:space="preserve">https://reactome.org/PathwayBrowser/#/R-HSA-1257604</w:t>
        </w:r>
      </w:hyperlink>
      <w:r>
        <w:t xml:space="preserve">]</w:t>
      </w:r>
    </w:p>
    <w:p>
      <w:pPr>
        <w:numPr>
          <w:ilvl w:val="0"/>
          <w:numId w:val="1006"/>
        </w:numPr>
        <w:pStyle w:val="Compact"/>
      </w:pPr>
      <w:r>
        <w:rPr>
          <w:bCs/>
          <w:b/>
        </w:rPr>
        <w:t xml:space="preserve">AKT phosphorylates targets in the cytosol:</w:t>
      </w:r>
      <w:r>
        <w:t xml:space="preserve"> </w:t>
      </w:r>
      <w:r>
        <w:t xml:space="preserve">Following activation, AKT can phosphorylate an array of target proteins in the cytoplasm, many of which are involved in cell survival control. Phosphorylation of TSC2 feeds positively to the TOR kinase, which, in turn, contributes to AKT activation (positive feedback loop). [</w:t>
      </w:r>
      <w:hyperlink r:id="rId158">
        <w:r>
          <w:rPr>
            <w:rStyle w:val="Hyperlink"/>
          </w:rPr>
          <w:t xml:space="preserve">https://reactome.org/PathwayBrowser/#/R-HSA-198323</w:t>
        </w:r>
      </w:hyperlink>
      <w:r>
        <w:t xml:space="preserve">]</w:t>
      </w:r>
    </w:p>
    <w:p>
      <w:pPr>
        <w:numPr>
          <w:ilvl w:val="0"/>
          <w:numId w:val="1006"/>
        </w:numPr>
        <w:pStyle w:val="Compact"/>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159">
        <w:r>
          <w:rPr>
            <w:rStyle w:val="Hyperlink"/>
          </w:rPr>
          <w:t xml:space="preserve">https://reactome.org/PathwayBrowser/#/R-HSA-5689880</w:t>
        </w:r>
      </w:hyperlink>
      <w:r>
        <w:t xml:space="preserve">]</w:t>
      </w:r>
    </w:p>
    <w:p>
      <w:pPr>
        <w:numPr>
          <w:ilvl w:val="0"/>
          <w:numId w:val="1006"/>
        </w:numPr>
        <w:pStyle w:val="Compact"/>
      </w:pPr>
      <w:r>
        <w:rPr>
          <w:bCs/>
          <w:b/>
        </w:rPr>
        <w:t xml:space="preserve">SUMOylation of transcription factors:</w:t>
      </w:r>
      <w:r>
        <w:t xml:space="preserve"> </w:t>
      </w:r>
      <w:r>
        <w:t xml:space="preserve">Proteins classified as transcription factors constitute a disproportionate number of SUMOylation targets. In most cases SUMOylation inhibits transcriptional activation, however in some cases such as TP53 (p53) SUMOylation can enhance activation. Inhibition of transcription by SUMOylation may be due to interference with DNA binding, re-localization to inactive nuclear bodies, or recruitment of repressive cofactors such as histone deacetylases (reviewed in Girdwood et al. 2004, Gill 2005). [</w:t>
      </w:r>
      <w:hyperlink r:id="rId160">
        <w:r>
          <w:rPr>
            <w:rStyle w:val="Hyperlink"/>
          </w:rPr>
          <w:t xml:space="preserve">https://reactome.org/PathwayBrowser/#/R-HSA-3232118</w:t>
        </w:r>
      </w:hyperlink>
      <w:r>
        <w:t xml:space="preserve">]</w:t>
      </w:r>
    </w:p>
    <w:p>
      <w:pPr>
        <w:numPr>
          <w:ilvl w:val="0"/>
          <w:numId w:val="1006"/>
        </w:numPr>
        <w:pStyle w:val="Compact"/>
      </w:pPr>
      <w:r>
        <w:rPr>
          <w:bCs/>
          <w:b/>
        </w:rPr>
        <w:t xml:space="preserve">SUMOylation of ubiquitinylation proteins:</w:t>
      </w:r>
      <w:r>
        <w:t xml:space="preserve"> </w:t>
      </w:r>
      <w:r>
        <w:t xml:space="preserve">Several ubiquitin E3 ligases are regulated by SUMOylation (reviewed in Wilson and Heaton 2008). SUMOylation appears to be necessary for nuclear import of MDM2, the E3 ligase that ubiquitinylates TP53 (p53). SUMOylation of VHL abolishes its ubiquitin ligase activity. HERC2, RNF168, and BRCA1 are ubiquitin ligases that are SUMOylated during DNA damage response and repair. [</w:t>
      </w:r>
      <w:hyperlink r:id="rId161">
        <w:r>
          <w:rPr>
            <w:rStyle w:val="Hyperlink"/>
          </w:rPr>
          <w:t xml:space="preserve">https://reactome.org/PathwayBrowser/#/R-HSA-3232142</w:t>
        </w:r>
      </w:hyperlink>
      <w:r>
        <w:t xml:space="preserve">]</w:t>
      </w:r>
    </w:p>
    <w:p>
      <w:pPr>
        <w:numPr>
          <w:ilvl w:val="0"/>
          <w:numId w:val="1006"/>
        </w:numPr>
        <w:pStyle w:val="Compact"/>
      </w:pPr>
      <w:r>
        <w:rPr>
          <w:bCs/>
          <w:b/>
        </w:rPr>
        <w:t xml:space="preserve">Trafficking of AMPA receptors:</w:t>
      </w:r>
      <w:r>
        <w:t xml:space="preserve"> </w:t>
      </w:r>
      <w:r>
        <w:t xml:space="preserve">Repetitive presynaptic activity causes long lasting changes in the postsynaptic transmission by changing the type and the number of AMPA receptors. These changes are brought about by trafficking mechanisms that are mainly controlled by activity dependent phosphorylation/desphosphorylation of the GluR1/GluR2 subunits. [</w:t>
      </w:r>
      <w:hyperlink r:id="rId162">
        <w:r>
          <w:rPr>
            <w:rStyle w:val="Hyperlink"/>
          </w:rPr>
          <w:t xml:space="preserve">https://reactome.org/PathwayBrowser/#/R-HSA-399719</w:t>
        </w:r>
      </w:hyperlink>
      <w:r>
        <w:t xml:space="preserve">]</w:t>
      </w:r>
    </w:p>
    <w:bookmarkEnd w:id="163"/>
    <w:bookmarkStart w:id="164" w:name="pathways-1"/>
    <w:p>
      <w:pPr>
        <w:pStyle w:val="Heading2"/>
      </w:pPr>
      <w:r>
        <w:t xml:space="preserve">Pathways:</w:t>
      </w:r>
    </w:p>
    <w:p>
      <w:pPr>
        <w:pStyle w:val="FirstParagraph"/>
      </w:pPr>
      <w:r>
        <w:rPr>
          <w:bCs/>
          <w:b/>
        </w:rPr>
        <w:t xml:space="preserve">AKT phosphorylates targets in the cytosol</w:t>
      </w:r>
      <w:r>
        <w:t xml:space="preserve">: Following activation, AKT can phosphorylate an array of target proteins in the cytoplasm, many of which are involved in cell survival control. Phosphorylation of TSC2 feeds positively to the TOR kinase, which, in turn, contributes to AKT activation (positive feedback loop).</w:t>
      </w:r>
      <w:r>
        <w:t xml:space="preserve"> </w:t>
      </w:r>
      <w:hyperlink r:id="rId158">
        <w:r>
          <w:rPr>
            <w:rStyle w:val="Hyperlink"/>
          </w:rPr>
          <w:t xml:space="preserve">[https://reactome.org/PathwayBrowser/#/R-HSA-198323]</w:t>
        </w:r>
      </w:hyperlink>
    </w:p>
    <w:p>
      <w:pPr>
        <w:pStyle w:val="BodyText"/>
      </w:pPr>
      <w:r>
        <w:rPr>
          <w:bCs/>
          <w:b/>
        </w:rPr>
        <w:t xml:space="preserve">Oxidative Stress Induced Senescence</w:t>
      </w:r>
      <w:r>
        <w:t xml:space="preserve">: Oxidative stress, caused by increased concentration of reactive oxygen species (ROS) in the cell, can happen as a consequence of mitochondrial dysfunction induced by the oncogenic RAS (Moiseeva et al. 2009) or independent of oncogenic signaling. Prolonged exposure to interferon-beta (IFNB, IFN-beta) also results in ROS increase (Moiseeva et al. 2006). ROS oxidize thioredoxin (TXN), which causes TXN to dissociate from the N-terminus of MAP3K5 (ASK1), enabling MAP3K5 to become catalytically active (Saitoh et al. 1998). ROS also stimulate expression of Ste20 family kinases MINK1 (MINK) and TNIK through an unknown mechanism, and MINK1 and TNIK positively regulate MAP3K5 activation (Nicke et al. 2005).</w:t>
      </w:r>
    </w:p>
    <w:p>
      <w:pPr>
        <w:pStyle w:val="BodyText"/>
      </w:pPr>
      <w:hyperlink r:id="rId149">
        <w:r>
          <w:rPr>
            <w:rStyle w:val="Hyperlink"/>
          </w:rPr>
          <w:t xml:space="preserve">[https://reactome.org/PathwayBrowser/#/R-HSA-2559580]</w:t>
        </w:r>
      </w:hyperlink>
    </w:p>
    <w:p>
      <w:pPr>
        <w:pStyle w:val="BodyText"/>
      </w:pPr>
      <w:r>
        <w:rPr>
          <w:bCs/>
          <w:b/>
        </w:rPr>
        <w:t xml:space="preserve">Oncogene Induced Senescence</w:t>
      </w:r>
      <w:r>
        <w:t xml:space="preserve">: Oncogene-induced senescence (OIS) is triggered by high level of RAS/RAF/MAPK signaling that can be caused, for example, by oncogenic mutations in RAS or RAF proteins, or by oncogenic mutations in growth factor receptors, such as EGFR, that act upstream of RAS/RAF/MAPK cascade. Oncogene-induced senescence can also be triggered by high transcriptional activity of E2F1, E2F2 or E2F3 which can be caused, for example, by the loss-of-function of RB1 tumor suppressor.</w:t>
      </w:r>
      <w:r>
        <w:t xml:space="preserve"> </w:t>
      </w:r>
      <w:hyperlink r:id="rId148">
        <w:r>
          <w:rPr>
            <w:rStyle w:val="Hyperlink"/>
          </w:rPr>
          <w:t xml:space="preserve">[https://reactome.org/PathwayBrowser/#/R-HSA-2559585]</w:t>
        </w:r>
      </w:hyperlink>
    </w:p>
    <w:p>
      <w:pPr>
        <w:pStyle w:val="BodyText"/>
      </w:pPr>
      <w:r>
        <w:rPr>
          <w:bCs/>
          <w:b/>
        </w:rPr>
        <w:t xml:space="preserve">SUMOylation of transcription factors</w:t>
      </w:r>
      <w:r>
        <w:t xml:space="preserve">: Proteins classified as transcription factors constitute a disproportionate number of SUMOylation targets. In most cases SUMOylation inhibits transcriptional activation, however in some cases such as TP53 (p53) SUMOylation can enhance activation. Inhibition of transcription by SUMOylation may be due to interference with DNA binding, re-localization to inactive nuclear bodies, or recruitment of repressive cofactors such as histone deacetylases (reviewed in Girdwood et al. 2004, Gill 2005).</w:t>
      </w:r>
      <w:r>
        <w:t xml:space="preserve"> </w:t>
      </w:r>
      <w:hyperlink r:id="rId160">
        <w:r>
          <w:rPr>
            <w:rStyle w:val="Hyperlink"/>
          </w:rPr>
          <w:t xml:space="preserve">[https://reactome.org/PathwayBrowser/#/R-HSA-3232118]</w:t>
        </w:r>
      </w:hyperlink>
    </w:p>
    <w:p>
      <w:pPr>
        <w:pStyle w:val="BodyText"/>
      </w:pPr>
      <w:r>
        <w:rPr>
          <w:bCs/>
          <w:b/>
        </w:rPr>
        <w:t xml:space="preserve">SUMOylation of ubiquitinylation proteins</w:t>
      </w:r>
      <w:r>
        <w:t xml:space="preserve">: Several ubiquitin E3 ligases are regulated by SUMOylation (reviewed in Wilson and Heaton 2008). SUMOylation appears to be necessary for nuclear import of MDM2, the E3 ligase that ubiquitinylates TP53 (p53). SUMOylation of VHL abolishes its ubiquitin ligase activity. HERC2, RNF168, and BRCA1 are ubiquitin ligases that are SUMOylated during DNA damage response and repair.</w:t>
      </w:r>
      <w:r>
        <w:t xml:space="preserve"> </w:t>
      </w:r>
      <w:hyperlink r:id="rId161">
        <w:r>
          <w:rPr>
            <w:rStyle w:val="Hyperlink"/>
          </w:rPr>
          <w:t xml:space="preserve">[https://reactome.org/PathwayBrowser/#/R-HSA-3232142]</w:t>
        </w:r>
      </w:hyperlink>
    </w:p>
    <w:p>
      <w:pPr>
        <w:pStyle w:val="BodyText"/>
      </w:pPr>
      <w:r>
        <w:rPr>
          <w:bCs/>
          <w:b/>
        </w:rPr>
        <w:t xml:space="preserve">Trafficking of AMPA receptors</w:t>
      </w:r>
      <w:r>
        <w:t xml:space="preserve">: Repetitive presynaptic activity causes long lasting changes in the postsynaptic transmission by changing the type and the number of AMPA receptors. These changes are brought about by trafficking mechanisms that are mainly controlled by activity dependent phosphorylation/desphosphorylation of the GluR1/GluR2 subunits.</w:t>
      </w:r>
      <w:r>
        <w:t xml:space="preserve"> </w:t>
      </w:r>
      <w:hyperlink r:id="rId162">
        <w:r>
          <w:rPr>
            <w:rStyle w:val="Hyperlink"/>
          </w:rPr>
          <w:t xml:space="preserve">[https://reactome.org/PathwayBrowser/#/R-HSA-399719]</w:t>
        </w:r>
      </w:hyperlink>
    </w:p>
    <w:p>
      <w:pPr>
        <w:pStyle w:val="BodyText"/>
      </w:pPr>
      <w:r>
        <w:rPr>
          <w:bCs/>
          <w:b/>
        </w:rPr>
        <w:t xml:space="preserve">Constitutive Signaling by AKT1 E17K in Cancer</w:t>
      </w:r>
      <w:r>
        <w:t xml:space="preserve">: While AKT1 gene copy number, expression level and phosphorylation are often increased in cancer, only one low frequency point mutation has been repeatedly reported in cancer and functionally studied. This mutation represents a substitution of a glutamic acid residue with lysine at position 17 of AKT1, and acts by enabling AKT1 to bind PIP2. PIP2-bound AKT1 is phosphorylated by TORC2 complex and by PDPK1 that is always present at the plasma membrane, due to low affinity for PIP2. Therefore, E17K substitution abrogates the need for PI3K in AKT1 activation (Carpten et al. 2007, Landgraf et al. 2008).</w:t>
      </w:r>
      <w:r>
        <w:t xml:space="preserve"> </w:t>
      </w:r>
      <w:hyperlink r:id="rId151">
        <w:r>
          <w:rPr>
            <w:rStyle w:val="Hyperlink"/>
          </w:rPr>
          <w:t xml:space="preserve">[https://reactome.org/PathwayBrowser/#/R-HSA-5674400]</w:t>
        </w:r>
      </w:hyperlink>
    </w:p>
    <w:p>
      <w:pPr>
        <w:pStyle w:val="BodyText"/>
      </w:pPr>
      <w:r>
        <w:rPr>
          <w:bCs/>
          <w:b/>
        </w:rPr>
        <w:t xml:space="preserve">Ub-specific processing proteases</w:t>
      </w:r>
      <w:r>
        <w:t xml:space="preserve">: 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w:t>
      </w:r>
      <w:r>
        <w:t xml:space="preserve"> </w:t>
      </w:r>
      <w:hyperlink r:id="rId159">
        <w:r>
          <w:rPr>
            <w:rStyle w:val="Hyperlink"/>
          </w:rPr>
          <w:t xml:space="preserve">[https://reactome.org/PathwayBrowser/#/R-HSA-5689880]</w:t>
        </w:r>
      </w:hyperlink>
    </w:p>
    <w:p>
      <w:pPr>
        <w:pStyle w:val="BodyText"/>
      </w:pPr>
      <w:r>
        <w:rPr>
          <w:bCs/>
          <w:b/>
        </w:rPr>
        <w:t xml:space="preserve">Regulation of TP53 Activity through Phosphorylation</w:t>
      </w:r>
      <w:r>
        <w:t xml:space="preserve">: Phosphorylation of TP53 (p53) at the N-terminal serine residues S15 and S20 plays a critical role in protein stabilization as phosphorylation at these sites interferes with binding of the ubiquitin ligase MDM2 to TP53. Several different kinases can phosphorylate TP53 at S15 and S20. In response to double strand DNA breaks, S15 is phosphorylated by ATM (Banin et al. 1998, Canman et al. 1998, Khanna et al. 1998), and S20 by CHEK2 (Chehab et al. 1999, Chehab et al. 2000, Hirao et al. 2000). DNA damage or other types of genotoxic stress, such as stalled replication forks, can trigger ATR-mediated phosphorylation of TP53 at S15 (Lakin et al. 1999, Tibbetts et al. 1999) and CHEK1-mediated phosphorylation of TP53 at S20 (Shieh et al. 2000). In response to various types of cell stress, NUAK1 (Hou et al. 2011), CDK5 (Zhang et al. 2002, Lee et al. 2007, Lee et al. 2008), AMPK (Jones et al. 2005) and TP53RK (Abe et al. 2001, Facchin et al. 2003) can phosphorylate TP53 at S15, while PLK3 (Xie, Wang et al. 2001, Xie, Wu et al. 2001) can phosphorylate TP53 at S20.</w:t>
      </w:r>
    </w:p>
    <w:p>
      <w:pPr>
        <w:pStyle w:val="BodyText"/>
      </w:pPr>
      <w:r>
        <w:t xml:space="preserve">Phosphorylation of TP53 at serine residue S46 promotes transcription of TP53-regulated apoptotic genes rather than cell cycle arrest genes. Several kinases can phosphorylate S46 of TP53, including ATM-activated DYRK2, which, like TP53, is targeted for degradation by MDM2 (Taira et al. 2007, Taira et al. 2010). TP53 is also phosphorylated at S46 by HIPK2 in the presence of the TP53 transcriptional target TP53INP1 (D’Orazi et al. 2002, Hofmann et al. 2002, Tomasini et al. 2003). CDK5, in addition to phosphorylating TP53 at S15, also phosphorylates it at S33 and S46, which promotes neuronal cell death (Lee et al. 2007).</w:t>
      </w:r>
    </w:p>
    <w:p>
      <w:pPr>
        <w:pStyle w:val="BodyText"/>
      </w:pPr>
      <w:r>
        <w:t xml:space="preserve">MAPKAPK5 (PRAK) phosphorylates TP53 at serine residue S37, promoting cell cycle arrest and cellular senescence in response to oncogenic RAS signaling (Sun et al. 2007).</w:t>
      </w:r>
    </w:p>
    <w:p>
      <w:pPr>
        <w:pStyle w:val="BodyText"/>
      </w:pPr>
      <w:r>
        <w:t xml:space="preserve">NUAK1 phosphorylates TP53 at S15 and S392, and phosphorylation at S392 may contribute to TP53-mediated transcriptional activation of cell cycle arrest genes (Hou et al. 2011). S392 of TP53 is also phosphorylated by the complex of casein kinase II (CK2) bound to the FACT complex, enhancing transcriptional activity of TP53 in response to UV irradiation (Keller et al. 2001, Keller and Lu 2002).</w:t>
      </w:r>
    </w:p>
    <w:p>
      <w:pPr>
        <w:pStyle w:val="BodyText"/>
      </w:pPr>
      <w:r>
        <w:t xml:space="preserve">The activity of TP53 is inhibited by phosphorylation at serine residue S315, which enhances MDM2 binding and degradation of TP53. S315 of TP53 is phosphorylated by Aurora kinase A (AURKA) (Katayama et al. 2004) and CDK2 (Luciani et al. 2000). Interaction with MDM2 and the consequent TP53 degradation is also increased by phosphorylation of TP53 threonine residue T55 by the transcription initiation factor complex TFIID (Li et al. 2004).</w:t>
      </w:r>
    </w:p>
    <w:p>
      <w:pPr>
        <w:pStyle w:val="BodyText"/>
      </w:pPr>
      <w:r>
        <w:t xml:space="preserve">Aurora kinase B (AURKB) has been shown to phosphorylate TP53 at serine residue S269 and threonine residue T284, which is possibly facilitated by the binding of the NIR co-repressor. AURKB-mediated phosphorylation was reported to inhibit TP53 transcriptional activity through an unknown mechanism (Wu et al. 2011). A putative direct interaction between TP53 and AURKB has also been described and linked to TP53 phosphorylation and S183, T211 and S215 and TP53 degradation (Gully et al. 2012).</w:t>
      </w:r>
      <w:r>
        <w:t xml:space="preserve"> </w:t>
      </w:r>
      <w:hyperlink r:id="rId155">
        <w:r>
          <w:rPr>
            <w:rStyle w:val="Hyperlink"/>
          </w:rPr>
          <w:t xml:space="preserve">[https://reactome.org/PathwayBrowser/#/R-HSA-6804756]</w:t>
        </w:r>
      </w:hyperlink>
    </w:p>
    <w:p>
      <w:pPr>
        <w:pStyle w:val="BodyText"/>
      </w:pPr>
      <w:r>
        <w:rPr>
          <w:bCs/>
          <w:b/>
        </w:rPr>
        <w:t xml:space="preserve">Regulation of TP53 Degradation</w:t>
      </w:r>
      <w:r>
        <w:t xml:space="preserve">: 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w:t>
      </w:r>
    </w:p>
    <w:p>
      <w:pPr>
        <w:pStyle w:val="BodyText"/>
      </w:pPr>
      <w:r>
        <w:t xml:space="preserve">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w:t>
      </w:r>
    </w:p>
    <w:p>
      <w:pPr>
        <w:pStyle w:val="BodyText"/>
      </w:pPr>
      <w:r>
        <w:t xml:space="preserve">In contrast to MDM2, E3 ubiquitin ligases RNF34 (CARP1) and RFFL (CARP2) can ubiquitinate phosphorylated TP53 (Yang et al. 2007).</w:t>
      </w:r>
    </w:p>
    <w:p>
      <w:pPr>
        <w:pStyle w:val="BodyText"/>
      </w:pPr>
      <w:r>
        <w:t xml:space="preserve">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w:t>
      </w:r>
    </w:p>
    <w:p>
      <w:pPr>
        <w:pStyle w:val="BodyText"/>
      </w:pPr>
      <w:r>
        <w:t xml:space="preserve">The tumor suppressor p14-ARF, expressed from the CDKN2A gene in response to oncogenic or oxidative stress, forms a tripartite complex with MDM2 and TP53, sequesters MDM2 from TP53, and thus prevents TP53 degradation (Zhang et al. 1998, Parisi et al. 2002, Voncken et al. 2005).</w:t>
      </w:r>
    </w:p>
    <w:p>
      <w:pPr>
        <w:pStyle w:val="BodyText"/>
      </w:pPr>
      <w:r>
        <w:t xml:space="preserve">For review of this topic, please refer to Kruse and Gu 2009.</w:t>
      </w:r>
      <w:r>
        <w:t xml:space="preserve"> </w:t>
      </w:r>
      <w:hyperlink r:id="rId154">
        <w:r>
          <w:rPr>
            <w:rStyle w:val="Hyperlink"/>
          </w:rPr>
          <w:t xml:space="preserve">[https://reactome.org/PathwayBrowser/#/R-HSA-6804757]</w:t>
        </w:r>
      </w:hyperlink>
    </w:p>
    <w:p>
      <w:pPr>
        <w:pStyle w:val="BodyText"/>
      </w:pPr>
      <w:r>
        <w:rPr>
          <w:bCs/>
          <w:b/>
        </w:rPr>
        <w:t xml:space="preserve">Regulation of TP53 Activity through Methylation</w:t>
      </w:r>
      <w:r>
        <w:t xml:space="preserve">: TP53 (p53) undergoes methylation on several lysine and arginine residues, which modulates its transcriptional activity.</w:t>
      </w:r>
    </w:p>
    <w:p>
      <w:pPr>
        <w:pStyle w:val="BodyText"/>
      </w:pPr>
      <w:r>
        <w:t xml:space="preserve">PRMT5, recruited to TP53 as part of the ATM-activated complex that includes TTC5, JMY and EP300 (p300), methylates TP53 arginine residues R333, R335 and R337. PRMT5-mediated methylation promotes TP53-stimulated expression of cell cycle arrest genes (Shikama et al. 1999, Demonacos et al. 2001, Demonacos et al. 2004, Adams et al. 2008, Adams et al. 2012). SETD9 (SET9) methylates TP53 at lysine residue K372, resulting in increased stability and activity of TP53 (Chuikov et al. 2004, Couture et al. 2006, Bai et al. 2011).</w:t>
      </w:r>
    </w:p>
    <w:p>
      <w:pPr>
        <w:pStyle w:val="BodyText"/>
      </w:pPr>
      <w:r>
        <w:t xml:space="preserve">TP53 transcriptional activity is repressed by SMYD2-mediated methylation of TP53 at lysine residue K370 (Huang et al. 2006). Dimethylation of TP53 at lysine residue K373 by the complex of methyltransferases EHMT1 and EHMT2 also represses TP53-mediated transcription (Huang et al. 2010). The chromatin compaction factor L3MBTL1 binds TP53 monomethylated at lysine K382 by SETD8 (SET8) and, probably through changing local chromatin architecture, represses transcription of TP53 targets (West et al. 2010). The histone lysine-specific demethylase LSD1 interacts with TP53 and represses p53-mediated transcriptional activation (Huang et al. 2007). PRMT1 and CARM1 can also modulate p53 functions in a cooperative manner (An et al. 2004).</w:t>
      </w:r>
      <w:r>
        <w:t xml:space="preserve"> </w:t>
      </w:r>
      <w:hyperlink r:id="rId153">
        <w:r>
          <w:rPr>
            <w:rStyle w:val="Hyperlink"/>
          </w:rPr>
          <w:t xml:space="preserve">[https://reactome.org/PathwayBrowser/#/R-HSA-6804760]</w:t>
        </w:r>
      </w:hyperlink>
    </w:p>
    <w:p>
      <w:pPr>
        <w:pStyle w:val="BodyText"/>
      </w:pPr>
      <w:r>
        <w:rPr>
          <w:bCs/>
          <w:b/>
        </w:rPr>
        <w:t xml:space="preserve">Stabilization of p53</w:t>
      </w:r>
      <w:r>
        <w:t xml:space="preserve">: Later studies pin-pointed that a single serine (Ser-15) was phosphorylated by ATM and phosphorylation of Ser-15 was rapidly-induced in IR-treated cells and this response was ATM-dependent (Canman et al, 1998; Banin et al, 1998 and Khanna et al, 1998). ATM also regulates the phosphorylation of p53 at other sites, especially Ser-20, by activating other serine/threonine kinases in response to IR (Chehab et al, 2000; Shieh et al, 2000; Hirao et al 2000). Phosphorylation of p53 at Ser-20 interferes with p53-MDM2 interaction. MDM2 is transcriptionally activated by p53 and is a negative regulator of p53 that targets it for degradation (Haupt et al, 1997; Kubbutat et al, 1997). In addition modification of MDM2 by ATM also affects p53 stabilization (Maya et al, 2001).</w:t>
      </w:r>
      <w:r>
        <w:t xml:space="preserve"> </w:t>
      </w:r>
      <w:hyperlink r:id="rId147">
        <w:r>
          <w:rPr>
            <w:rStyle w:val="Hyperlink"/>
          </w:rPr>
          <w:t xml:space="preserve">[https://reactome.org/PathwayBrowser/#/R-HSA-69541]</w:t>
        </w:r>
      </w:hyperlink>
    </w:p>
    <w:p>
      <w:pPr>
        <w:pStyle w:val="BodyText"/>
      </w:pPr>
      <w:r>
        <w:rPr>
          <w:bCs/>
          <w:b/>
        </w:rPr>
        <w:t xml:space="preserve">Regulation of RUNX3 expression and activity</w:t>
      </w:r>
      <w:r>
        <w:t xml:space="preserve">: RUNX3, like other RUNX family members, is transcribed from two promoters - the proximal P2 promoter and the distal P1 promoter. The P2 promoter is positioned within a large CpG island that is frequently methylated in solid tumors, resulting in epigenetic inactivation of the RUNX3 gene (reviewed by Levanon and Groner 2004). RUNX3 transcription is affected by SMAD4 levels. RUNX3 may directly upregulate its own transcription through a positive feedback loop (Whittle et al. 2015). Under hypoxic conditions, RUNX3 transcription is downregulated. Hypoxic silencing of RUNX3 involves hypoxia-induced upregulation of the histone methyltransferase G9a and histone deacetylase HDAC1, which leads to increased dimethylation of histone H3 at lysine residue K9 (K10 when taking into account the initiator methionine) and reduced acetylation of histone H3 at the RUNX3 promoter (Lee et al. 2009).</w:t>
      </w:r>
      <w:r>
        <w:t xml:space="preserve"> </w:t>
      </w:r>
      <w:hyperlink r:id="rId156">
        <w:r>
          <w:rPr>
            <w:rStyle w:val="Hyperlink"/>
          </w:rPr>
          <w:t xml:space="preserve">[https://reactome.org/PathwayBrowser/#/R-HSA-8941858]</w:t>
        </w:r>
      </w:hyperlink>
    </w:p>
    <w:p>
      <w:pPr>
        <w:pStyle w:val="BodyText"/>
      </w:pPr>
      <w:r>
        <w:rPr>
          <w:bCs/>
          <w:b/>
        </w:rPr>
        <w:t xml:space="preserve">Signaling by ALK fusions and activated point mutants</w:t>
      </w:r>
      <w:r>
        <w:t xml:space="preserve">: ALK is activated in a range of cancers as a result of amplification or overexpression, fusion event or activating point mutations, resulting, in general, in constitutive activation of intracellular signaling. The major pathways initiated downstream of activated ALK are STAT3 and, to a lesser extent, STAT5 signaling and signaling through the MAP kinase, PI3K/AKT and PLC gamma cascades (reviewed in Della Corte et al, 2018; Hallberg and Palmer, 2013; Hallberg and Palmer, 2016; Chiarle et al, 2008).</w:t>
      </w:r>
      <w:r>
        <w:t xml:space="preserve"> </w:t>
      </w:r>
      <w:hyperlink r:id="rId150">
        <w:r>
          <w:rPr>
            <w:rStyle w:val="Hyperlink"/>
          </w:rPr>
          <w:t xml:space="preserve">[https://reactome.org/PathwayBrowser/#/R-HSA-9725370]</w:t>
        </w:r>
      </w:hyperlink>
    </w:p>
    <w:p>
      <w:pPr>
        <w:pStyle w:val="BodyText"/>
      </w:pPr>
      <w:r>
        <w:rPr>
          <w:bCs/>
          <w:b/>
        </w:rPr>
        <w:t xml:space="preserve">NPAS4 regulates expression of target genes</w:t>
      </w:r>
      <w:r>
        <w:t xml:space="preserve">: NPAS4 is a basic helix loop helix (bHLH) transcription factor that needs to dimerize with another bHLH protein, either ARNT, ARNT2 or ARNTL, in order to be able to bind to target DNA (Ooe et al. 2004; Ooe et al. 2009; Brigidi et al. 2019).</w:t>
      </w:r>
      <w:r>
        <w:t xml:space="preserve"> </w:t>
      </w:r>
      <w:hyperlink r:id="rId152">
        <w:r>
          <w:rPr>
            <w:rStyle w:val="Hyperlink"/>
          </w:rPr>
          <w:t xml:space="preserve">[https://reactome.org/PathwayBrowser/#/R-HSA-9768919]</w:t>
        </w:r>
      </w:hyperlink>
    </w:p>
    <w:bookmarkEnd w:id="164"/>
    <w:bookmarkStart w:id="165" w:name="go-terms"/>
    <w:p>
      <w:pPr>
        <w:pStyle w:val="Heading2"/>
      </w:pPr>
      <w:r>
        <w:t xml:space="preserve">GO terms:</w:t>
      </w:r>
    </w:p>
    <w:p>
      <w:pPr>
        <w:pStyle w:val="FirstParagraph"/>
      </w:pPr>
      <w:r>
        <w:rPr>
          <w:bCs/>
          <w:b/>
        </w:rPr>
        <w:t xml:space="preserve">DNA damage response, signal transduction by p53 class mediator</w:t>
      </w:r>
      <w:r>
        <w:t xml:space="preserve"> </w:t>
      </w:r>
      <w:r>
        <w:t xml:space="preserve">[A cascade of processes induced by the cell cycle regulator phosphoprotein p53, or an equivalent protein, in response to the detection of DNA damage. GO:0030330]</w:t>
      </w:r>
    </w:p>
    <w:p>
      <w:pPr>
        <w:pStyle w:val="BodyText"/>
      </w:pPr>
      <w:r>
        <w:rPr>
          <w:bCs/>
          <w:b/>
        </w:rPr>
        <w:t xml:space="preserve">amyloid fibril formation</w:t>
      </w:r>
      <w:r>
        <w:t xml:space="preserve"> </w:t>
      </w:r>
      <w:r>
        <w:t xml:space="preserve">[The generation of amyloid fibrils, insoluble fibrous protein aggregates exhibiting beta sheet structure, from proteins.|Although deposition of amyloid fibrils is associated with diseases, e.g. Alzheimer’s disease, amyloid formation is a normal process. Disease occurs when the balance between amyloid formation and clearance is disrupted (reviewed e.g. in PMID: 29654159 and PMID: 28937655). An example of a normal amyloid complex is composed of human RIP1 and RIP3 kinases (PMID: 22817896). GO:1990000]</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atrial septum development</w:t>
      </w:r>
      <w:r>
        <w:t xml:space="preserve"> </w:t>
      </w:r>
      <w:r>
        <w:t xml:space="preserve">[The progression of the atrial septum over time, from its initial formation to the mature structure. GO:0003283]</w:t>
      </w:r>
    </w:p>
    <w:p>
      <w:pPr>
        <w:pStyle w:val="BodyText"/>
      </w:pPr>
      <w:r>
        <w:rPr>
          <w:bCs/>
          <w:b/>
        </w:rPr>
        <w:t xml:space="preserve">atrioventricular valve morphogenesis</w:t>
      </w:r>
      <w:r>
        <w:t xml:space="preserve"> </w:t>
      </w:r>
      <w:r>
        <w:t xml:space="preserve">[The process in which the structure of the atrioventricular valve is generated and organized. GO:0003181]</w:t>
      </w:r>
    </w:p>
    <w:p>
      <w:pPr>
        <w:pStyle w:val="BodyText"/>
      </w:pPr>
      <w:r>
        <w:rPr>
          <w:bCs/>
          <w:b/>
        </w:rPr>
        <w:t xml:space="preserve">blood vessel development</w:t>
      </w:r>
      <w:r>
        <w:t xml:space="preserve"> </w:t>
      </w:r>
      <w:r>
        <w:t xml:space="preserve">[The process whose specific outcome is the progression of a blood vessel over time, from its formation to the mature structure. The blood vessel is the vasculature carrying blood. GO:0001568]</w:t>
      </w:r>
    </w:p>
    <w:p>
      <w:pPr>
        <w:pStyle w:val="BodyText"/>
      </w:pPr>
      <w:r>
        <w:rPr>
          <w:bCs/>
          <w:b/>
        </w:rPr>
        <w:t xml:space="preserve">blood vessel remodeling</w:t>
      </w:r>
      <w:r>
        <w:t xml:space="preserve"> </w:t>
      </w:r>
      <w:r>
        <w:t xml:space="preserve">[The reorganization or renovation of existing blood vessels. GO:0001974]</w:t>
      </w:r>
    </w:p>
    <w:p>
      <w:pPr>
        <w:pStyle w:val="BodyText"/>
      </w:pPr>
      <w:r>
        <w:rPr>
          <w:bCs/>
          <w:b/>
        </w:rPr>
        <w:t xml:space="preserve">cardiac septum morphogenesis</w:t>
      </w:r>
      <w:r>
        <w:t xml:space="preserve"> </w:t>
      </w:r>
      <w:r>
        <w:t xml:space="preserve">[The process in which the anatomical structure of a cardiac septum is generated and organized. A cardiac septum is a partition that separates parts of the heart. GO:0060411]</w:t>
      </w:r>
    </w:p>
    <w:p>
      <w:pPr>
        <w:pStyle w:val="BodyText"/>
      </w:pPr>
      <w:r>
        <w:rPr>
          <w:bCs/>
          <w:b/>
        </w:rPr>
        <w:t xml:space="preserve">cellular response to UV-C</w:t>
      </w:r>
      <w:r>
        <w:t xml:space="preserve"> </w:t>
      </w:r>
      <w:r>
        <w:t xml:space="preserve">[Any process that results in a change in state or activity of a cell (in terms of movement, secretion, enzyme production, gene expression, etc.) as a result of a UV-C radiation stimulus. UV-C radiation (UV-C light) spans the wavelengths 100 to 280 nm. GO:0071494]</w:t>
      </w:r>
    </w:p>
    <w:p>
      <w:pPr>
        <w:pStyle w:val="BodyText"/>
      </w:pPr>
      <w:r>
        <w:rPr>
          <w:bCs/>
          <w:b/>
        </w:rPr>
        <w:t xml:space="preserve">cellular response to actinomycin D</w:t>
      </w:r>
      <w:r>
        <w:t xml:space="preserve"> </w:t>
      </w:r>
      <w:r>
        <w:t xml:space="preserve">[Any process that results in a change in state or activity of a cell (in terms of movement, secretion, enzyme production, gene expression, etc.) as a result of an actinomycin D stimulus. GO:0072717]</w:t>
      </w:r>
    </w:p>
    <w:p>
      <w:pPr>
        <w:pStyle w:val="BodyText"/>
      </w:pPr>
      <w:r>
        <w:rPr>
          <w:bCs/>
          <w:b/>
        </w:rPr>
        <w:t xml:space="preserve">cellular response to alkaloid</w:t>
      </w:r>
      <w:r>
        <w:t xml:space="preserve"> </w:t>
      </w:r>
      <w:r>
        <w:t xml:space="preserve">[Any process that results in a change in state or activity of a cell (in terms of movement, secretion, enzyme production, gene expression, etc.) as a result of an alkaloid stimulus. Alkaloids are a large group of nitrogenous substances found in naturally in plants, many of which have extracts that are pharmacologically active. GO:0071312]</w:t>
      </w:r>
    </w:p>
    <w:p>
      <w:pPr>
        <w:pStyle w:val="BodyText"/>
      </w:pPr>
      <w:r>
        <w:rPr>
          <w:bCs/>
          <w:b/>
        </w:rPr>
        <w:t xml:space="preserve">cellular response to antibiotic</w:t>
      </w:r>
      <w:r>
        <w:t xml:space="preserve"> </w:t>
      </w:r>
      <w:r>
        <w:t xml:space="preserve">[Any process that results in a change in state or activity of a cell (in terms of movement, secretion, enzyme production, gene expression, etc.) as a result of an antibiotic stimulus. An antibiotic is a chemical substance produced by a microorganism which has the capacity to inhibit the growth of or to kill other microorganisms. GO:0071236]</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gamma radiation</w:t>
      </w:r>
      <w:r>
        <w:t xml:space="preserve"> </w:t>
      </w:r>
      <w:r>
        <w:t xml:space="preserve">[Any process that results in a change in state or activity of a cell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GO:0071480]</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peptide hormone stimulus</w:t>
      </w:r>
      <w:r>
        <w:t xml:space="preserve"> </w:t>
      </w:r>
      <w:r>
        <w:t xml:space="preserve">[Any process that results in a change in state or activity of a cell (in terms of movement, secretion, enzyme production, gene expression, etc.) as a result of a peptide hormone stimulus. A peptide hormone is any of a class of peptides that are secreted into the blood stream and have endocrine functions in living animals. GO:0071375]</w:t>
      </w:r>
    </w:p>
    <w:p>
      <w:pPr>
        <w:pStyle w:val="BodyText"/>
      </w:pPr>
      <w:r>
        <w:rPr>
          <w:bCs/>
          <w:b/>
        </w:rPr>
        <w:t xml:space="preserve">cellular response to vitamin B1</w:t>
      </w:r>
      <w:r>
        <w:t xml:space="preserve"> </w:t>
      </w:r>
      <w:r>
        <w:t xml:space="preserve">[Any process that results in a change in state or activity of a cell (in terms of movement, secretion, enzyme production, gene expression, etc.) as a result of a vitamin B1 stimulus. GO:0071301]</w:t>
      </w:r>
    </w:p>
    <w:p>
      <w:pPr>
        <w:pStyle w:val="BodyText"/>
      </w:pPr>
      <w:r>
        <w:rPr>
          <w:bCs/>
          <w:b/>
        </w:rPr>
        <w:t xml:space="preserve">endocardial cushion morphogenesis</w:t>
      </w:r>
      <w:r>
        <w:t xml:space="preserve"> </w:t>
      </w:r>
      <w:r>
        <w:t xml:space="preserve">[The process in which the anatomical structure of the endocardial cushion is generated and organized. The endocardial cushion is a specialized region of mesenchymal cells that will give rise to the heart septa and valves. GO:0003203]</w:t>
      </w:r>
    </w:p>
    <w:p>
      <w:pPr>
        <w:pStyle w:val="BodyText"/>
      </w:pPr>
      <w:r>
        <w:rPr>
          <w:bCs/>
          <w:b/>
        </w:rPr>
        <w:t xml:space="preserve">establishment of protein localization</w:t>
      </w:r>
      <w:r>
        <w:t xml:space="preserve"> </w:t>
      </w:r>
      <w:r>
        <w:t xml:space="preserve">[The directed movement of a protein to a specific location. GO:0045184]</w:t>
      </w:r>
    </w:p>
    <w:p>
      <w:pPr>
        <w:pStyle w:val="BodyText"/>
      </w:pPr>
      <w:r>
        <w:rPr>
          <w:bCs/>
          <w:b/>
        </w:rPr>
        <w:t xml:space="preserve">fibroblast activation</w:t>
      </w:r>
      <w:r>
        <w:t xml:space="preserve"> </w:t>
      </w:r>
      <w:r>
        <w:t xml:space="preserve">[A change in the morphology or behavior of a fibroblast resulting from exposure to an activating factor such as a cellular or soluble ligand. GO:0072537]</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heart valve development</w:t>
      </w:r>
      <w:r>
        <w:t xml:space="preserve"> </w:t>
      </w:r>
      <w:r>
        <w:t xml:space="preserve">[The progression of a heart valve over time, from its formation to the mature structure. A heart valve is a structure that restricts the flow of blood to different regions of the heart and forms from an endocardial cushion. GO:0003170]</w:t>
      </w:r>
    </w:p>
    <w:p>
      <w:pPr>
        <w:pStyle w:val="BodyText"/>
      </w:pPr>
      <w:r>
        <w:rPr>
          <w:bCs/>
          <w:b/>
        </w:rPr>
        <w:t xml:space="preserve">negative regulation of DNA damage response, signal transduction by p53 class mediator</w:t>
      </w:r>
      <w:r>
        <w:t xml:space="preserve"> </w:t>
      </w:r>
      <w:r>
        <w:t xml:space="preserve">[Any process that stops, prevents, or reduces the frequency, rate or extent of the cascade of processes induced by the cell cycle regulator phosphoprotein p53, or an equivalent protein, in response to the detection of DNA damage. GO:0043518]</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apoptotic signaling pathway</w:t>
      </w:r>
      <w:r>
        <w:t xml:space="preserve"> </w:t>
      </w:r>
      <w:r>
        <w:t xml:space="preserve">[Any process that stops, prevents or reduces the frequency, rate or extent of apoptotic signaling pathway. GO:2001234]</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intrinsic apoptotic signaling pathway by p53 class mediator</w:t>
      </w:r>
      <w:r>
        <w:t xml:space="preserve"> </w:t>
      </w:r>
      <w:r>
        <w:t xml:space="preserve">[Any process that stops, prevents or reduces the frequency, rate or extent of intrinsic apoptotic signaling pathway by p53 class mediator. GO:1902254]</w:t>
      </w:r>
    </w:p>
    <w:p>
      <w:pPr>
        <w:pStyle w:val="BodyText"/>
      </w:pPr>
      <w:r>
        <w:rPr>
          <w:bCs/>
          <w:b/>
        </w:rPr>
        <w:t xml:space="preserve">negative regulation of neuron projection development</w:t>
      </w:r>
      <w:r>
        <w:t xml:space="preserve"> </w:t>
      </w:r>
      <w:r>
        <w:t xml:space="preserve">[Any process that decreases the rate, frequency or extent of neuron projection development. Neuron projection development is the process whose specific outcome is the progression of a neuron projection over time, from its formation to the mature structure. A neuron projection is any process extending from a neural cell, such as axons or dendrites (collectively called neurites). GO:0010977]</w:t>
      </w:r>
    </w:p>
    <w:p>
      <w:pPr>
        <w:pStyle w:val="BodyText"/>
      </w:pPr>
      <w:r>
        <w:rPr>
          <w:bCs/>
          <w:b/>
        </w:rPr>
        <w:t xml:space="preserve">negative regulation of protein processing</w:t>
      </w:r>
      <w:r>
        <w:t xml:space="preserve"> </w:t>
      </w:r>
      <w:r>
        <w:t xml:space="preserve">[Any process that decreases the rate, frequency or extent of protein maturation by peptide bond cleavage. GO:0010955]</w:t>
      </w:r>
    </w:p>
    <w:p>
      <w:pPr>
        <w:pStyle w:val="BodyText"/>
      </w:pPr>
      <w:r>
        <w:rPr>
          <w:bCs/>
          <w:b/>
        </w:rPr>
        <w:t xml:space="preserve">negative regulation of signal transduction by p53 class mediator</w:t>
      </w:r>
      <w:r>
        <w:t xml:space="preserve"> </w:t>
      </w:r>
      <w:r>
        <w:t xml:space="preserve">[Any process that stops, prevents or reduces the frequency, rate or extent of signal transduction by p53 class mediator. GO:1901797]</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mitotic cell cycle</w:t>
      </w:r>
      <w:r>
        <w:t xml:space="preserve"> </w:t>
      </w:r>
      <w:r>
        <w:t xml:space="preserve">[Any process that activates or increases the rate or extent of progression through the mitotic cell cycle. GO:0045931]</w:t>
      </w:r>
    </w:p>
    <w:p>
      <w:pPr>
        <w:pStyle w:val="BodyText"/>
      </w:pPr>
      <w:r>
        <w:rPr>
          <w:bCs/>
          <w:b/>
        </w:rPr>
        <w:t xml:space="preserve">positive regulation of muscle cell differentiation</w:t>
      </w:r>
      <w:r>
        <w:t xml:space="preserve"> </w:t>
      </w:r>
      <w:r>
        <w:t xml:space="preserve">[Any process that activates or increases the frequency, rate or extent of muscle cell differentiation. GO:0051149]</w:t>
      </w:r>
    </w:p>
    <w:p>
      <w:pPr>
        <w:pStyle w:val="BodyText"/>
      </w:pPr>
      <w:r>
        <w:rPr>
          <w:bCs/>
          <w:b/>
        </w:rPr>
        <w:t xml:space="preserve">positive regulation of proteasomal ubiquitin-dependent protein catabolic process</w:t>
      </w:r>
      <w:r>
        <w:t xml:space="preserve"> </w:t>
      </w:r>
      <w:r>
        <w:t xml:space="preserve">[Any process that activates or increases the frequency, rate or extent of the breakdown of a protein or peptide by hydrolysis of its peptide bonds, initiated by the covalent attachment of ubiquitin, and mediated by the proteasome. GO:0032436]</w:t>
      </w:r>
    </w:p>
    <w:p>
      <w:pPr>
        <w:pStyle w:val="BodyText"/>
      </w:pPr>
      <w:r>
        <w:rPr>
          <w:bCs/>
          <w:b/>
        </w:rPr>
        <w:t xml:space="preserve">positive regulation of protein export from nucleus</w:t>
      </w:r>
      <w:r>
        <w:t xml:space="preserve"> </w:t>
      </w:r>
      <w:r>
        <w:t xml:space="preserve">[Any process that activates or increases the frequency, rate or extent of directed movement of proteins from the nucleus into the cytoplasm. GO:0046827]</w:t>
      </w:r>
    </w:p>
    <w:p>
      <w:pPr>
        <w:pStyle w:val="BodyText"/>
      </w:pPr>
      <w:r>
        <w:rPr>
          <w:bCs/>
          <w:b/>
        </w:rPr>
        <w:t xml:space="preserve">positive regulation of vascular associated smooth muscle cell migration</w:t>
      </w:r>
      <w:r>
        <w:t xml:space="preserve"> </w:t>
      </w:r>
      <w:r>
        <w:t xml:space="preserve">[Any process that activates or increases the frequency, rate or extent of vascular associated smooth muscle cell migration. GO:1904754]</w:t>
      </w:r>
    </w:p>
    <w:p>
      <w:pPr>
        <w:pStyle w:val="BodyText"/>
      </w:pPr>
      <w:r>
        <w:rPr>
          <w:bCs/>
          <w:b/>
        </w:rPr>
        <w:t xml:space="preserve">positive regulation of vascular associated smooth muscle cell proliferation</w:t>
      </w:r>
      <w:r>
        <w:t xml:space="preserve"> </w:t>
      </w:r>
      <w:r>
        <w:t xml:space="preserve">[Any process that activates or increases the frequency, rate or extent of vascular smooth muscle cell proliferation. GO:1904707]</w:t>
      </w:r>
    </w:p>
    <w:p>
      <w:pPr>
        <w:pStyle w:val="BodyText"/>
      </w:pPr>
      <w:r>
        <w:rPr>
          <w:bCs/>
          <w:b/>
        </w:rPr>
        <w:t xml:space="preserve">proteasome-mediated ubiquitin-dependent protein catabolic process</w:t>
      </w:r>
      <w:r>
        <w:t xml:space="preserve"> </w:t>
      </w:r>
      <w:r>
        <w:t xml:space="preserve">[The chemical reactions and pathways resulting in the breakdown of a protein or peptide by hydrolysis of its peptide bonds, initiated by the covalent attachment of ubiquitin, and mediated by the proteasome. GO:0043161]</w:t>
      </w:r>
    </w:p>
    <w:p>
      <w:pPr>
        <w:pStyle w:val="BodyText"/>
      </w:pPr>
      <w:r>
        <w:rPr>
          <w:bCs/>
          <w:b/>
        </w:rPr>
        <w:t xml:space="preserve">protein autoubiquitination</w:t>
      </w:r>
      <w:r>
        <w:t xml:space="preserve"> </w:t>
      </w:r>
      <w:r>
        <w:t xml:space="preserve">[The ubiquitination by a protein of one or more of its own amino acid residues, or residues on an identical protein. Ubiquitination occurs on the lysine residue by formation of an isopeptide crosslink. GO:0051865]</w:t>
      </w:r>
    </w:p>
    <w:p>
      <w:pPr>
        <w:pStyle w:val="BodyText"/>
      </w:pPr>
      <w:r>
        <w:rPr>
          <w:bCs/>
          <w:b/>
        </w:rPr>
        <w:t xml:space="preserve">protein destabilization</w:t>
      </w:r>
      <w:r>
        <w:t xml:space="preserve"> </w:t>
      </w:r>
      <w:r>
        <w:t xml:space="preserve">[Any process that decreases the stability of a protein, making it more vulnerable to degradative processes or aggregation. GO:0031648]</w:t>
      </w:r>
    </w:p>
    <w:p>
      <w:pPr>
        <w:pStyle w:val="BodyText"/>
      </w:pPr>
      <w:r>
        <w:rPr>
          <w:bCs/>
          <w:b/>
        </w:rPr>
        <w:t xml:space="preserve">protein localization to nucleus</w:t>
      </w:r>
      <w:r>
        <w:t xml:space="preserve"> </w:t>
      </w:r>
      <w:r>
        <w:t xml:space="preserve">[A process in which a protein transports or maintains the localization of another protein to the nucleus. GO:0034504]</w:t>
      </w:r>
    </w:p>
    <w:p>
      <w:pPr>
        <w:pStyle w:val="BodyText"/>
      </w:pPr>
      <w:r>
        <w:rPr>
          <w:bCs/>
          <w:b/>
        </w:rPr>
        <w:t xml:space="preserve">protein ubiquitination</w:t>
      </w:r>
      <w:r>
        <w:t xml:space="preserve"> </w:t>
      </w:r>
      <w:r>
        <w:t xml:space="preserve">[The process in which one or more ubiquitin groups are added to a protein. GO:0016567]</w:t>
      </w:r>
    </w:p>
    <w:p>
      <w:pPr>
        <w:pStyle w:val="BodyText"/>
      </w:pPr>
      <w:r>
        <w:rPr>
          <w:bCs/>
          <w:b/>
        </w:rPr>
        <w:t xml:space="preserve">protein-containing complex assembly</w:t>
      </w:r>
      <w:r>
        <w:t xml:space="preserve"> </w:t>
      </w:r>
      <w:r>
        <w:t xml:space="preserve">[The aggregation, arrangement and bonding together of a set of macromolecules to form a protein-containing complex. GO:0065003]</w:t>
      </w:r>
    </w:p>
    <w:p>
      <w:pPr>
        <w:pStyle w:val="BodyText"/>
      </w:pPr>
      <w:r>
        <w:rPr>
          <w:bCs/>
          <w:b/>
        </w:rPr>
        <w:t xml:space="preserve">proteolysis involved in protein catabolic process</w:t>
      </w:r>
      <w:r>
        <w:t xml:space="preserve"> </w:t>
      </w:r>
      <w:r>
        <w:t xml:space="preserve">[The hydrolysis of a peptide bond or bonds within a protein as part of the chemical reactions and pathways resulting in the breakdown of a protein by individual cells. GO:0051603]</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heart rate</w:t>
      </w:r>
      <w:r>
        <w:t xml:space="preserve"> </w:t>
      </w:r>
      <w:r>
        <w:t xml:space="preserve">[Any process that modulates the frequency or rate of heart contraction. GO:0002027]</w:t>
      </w:r>
    </w:p>
    <w:p>
      <w:pPr>
        <w:pStyle w:val="BodyText"/>
      </w:pPr>
      <w:r>
        <w:rPr>
          <w:bCs/>
          <w:b/>
        </w:rPr>
        <w:t xml:space="preserve">regulation of postsynaptic neurotransmitter receptor internalization</w:t>
      </w:r>
      <w:r>
        <w:t xml:space="preserve"> </w:t>
      </w:r>
      <w:r>
        <w:t xml:space="preserve">[Any process that modulates the frequency, rate or extent of endocytosis of neurotransmitter receptor at the postsynapse. GO:0099149]</w:t>
      </w:r>
    </w:p>
    <w:p>
      <w:pPr>
        <w:pStyle w:val="BodyText"/>
      </w:pPr>
      <w:r>
        <w:rPr>
          <w:bCs/>
          <w:b/>
        </w:rPr>
        <w:t xml:space="preserve">regulation of protein catabolic process</w:t>
      </w:r>
      <w:r>
        <w:t xml:space="preserve"> </w:t>
      </w:r>
      <w:r>
        <w:t xml:space="preserve">[Any process that modulates the frequency, rate or extent of the chemical reactions and pathways resulting in the breakdown of a protein by the destruction of the native, active configuration, with or without the hydrolysis of peptide bonds. GO:0042176]</w:t>
      </w:r>
    </w:p>
    <w:p>
      <w:pPr>
        <w:pStyle w:val="BodyText"/>
      </w:pPr>
      <w:r>
        <w:rPr>
          <w:bCs/>
          <w:b/>
        </w:rPr>
        <w:t xml:space="preserve">regulation of protein catabolic process at postsynapse, modulating synaptic transmission</w:t>
      </w:r>
      <w:r>
        <w:t xml:space="preserve"> </w:t>
      </w:r>
      <w:r>
        <w:t xml:space="preserve">[Any process that modulates synaptic transmission by regulating a catabolic process occurring at a postsynapse.|Note that this term was created for the SynGO project, and will be obsoleted when the SynGO annotations are made in Noctua. GO:0099576]</w:t>
      </w:r>
    </w:p>
    <w:p>
      <w:pPr>
        <w:pStyle w:val="BodyText"/>
      </w:pPr>
      <w:r>
        <w:rPr>
          <w:bCs/>
          <w:b/>
        </w:rPr>
        <w:t xml:space="preserve">response to antibiotic</w:t>
      </w:r>
      <w:r>
        <w:t xml:space="preserve"> </w:t>
      </w:r>
      <w:r>
        <w:t xml:space="preserve">[Any process that results in a change in state or activity of a cell or an organism (in terms of movement, secretion, enzyme production, gene expression, etc.) as a result of an antibiotic stimulus. An antibiotic is a chemical substance produced by a microorganism which has the capacity to inhibit the growth of or to kill other microorganisms. GO:0046677]</w:t>
      </w:r>
    </w:p>
    <w:p>
      <w:pPr>
        <w:pStyle w:val="BodyText"/>
      </w:pPr>
      <w:r>
        <w:rPr>
          <w:bCs/>
          <w:b/>
        </w:rPr>
        <w:t xml:space="preserve">response to cocaine</w:t>
      </w:r>
      <w:r>
        <w:t xml:space="preserve"> </w:t>
      </w:r>
      <w:r>
        <w:t xml:space="preserve">[Any process that results in a change in state or activity of a cell or an organism (in terms of movement, secretion, enzyme production, gene expression, etc.) as a result of a cocaine stimulus. Cocaine is a crystalline alkaloid obtained from the leaves of the coca plant. GO:0042220]</w:t>
      </w:r>
    </w:p>
    <w:p>
      <w:pPr>
        <w:pStyle w:val="BodyText"/>
      </w:pPr>
      <w:r>
        <w:rPr>
          <w:bCs/>
          <w:b/>
        </w:rPr>
        <w:t xml:space="preserve">response to ether</w:t>
      </w:r>
      <w:r>
        <w:t xml:space="preserve"> </w:t>
      </w:r>
      <w:r>
        <w:t xml:space="preserve">[Any process that results in a change in state or activity of a cell or an organism (in terms of movement, secretion, enzyme production, gene expression, etc.) as a result of a ether stimulus. GO:0045472]</w:t>
      </w:r>
    </w:p>
    <w:p>
      <w:pPr>
        <w:pStyle w:val="BodyText"/>
      </w:pPr>
      <w:r>
        <w:rPr>
          <w:bCs/>
          <w:b/>
        </w:rPr>
        <w:t xml:space="preserve">response to formaldehyde</w:t>
      </w:r>
      <w:r>
        <w:t xml:space="preserve"> </w:t>
      </w:r>
      <w:r>
        <w:t xml:space="preserve">[Any process that results in a change in state or activity of a cell or an organism (in terms of movement, secretion, enzyme production, gene expression, etc.) as a result of a formaldehyde stimulus. GO:1904404]</w:t>
      </w:r>
    </w:p>
    <w:p>
      <w:pPr>
        <w:pStyle w:val="BodyText"/>
      </w:pPr>
      <w:r>
        <w:rPr>
          <w:bCs/>
          <w:b/>
        </w:rPr>
        <w:t xml:space="preserve">response to iron ion</w:t>
      </w:r>
      <w:r>
        <w:t xml:space="preserve"> </w:t>
      </w:r>
      <w:r>
        <w:t xml:space="preserve">[Any process that results in a change in state or activity of a cell or an organism (in terms of movement, secretion, enzyme production, gene expression, etc.) as a result of an iron ion stimulus. GO:0010039]</w:t>
      </w:r>
    </w:p>
    <w:p>
      <w:pPr>
        <w:pStyle w:val="BodyText"/>
      </w:pPr>
      <w:r>
        <w:rPr>
          <w:bCs/>
          <w:b/>
        </w:rPr>
        <w:t xml:space="preserve">response to magnesium ion</w:t>
      </w:r>
      <w:r>
        <w:t xml:space="preserve"> </w:t>
      </w:r>
      <w:r>
        <w:t xml:space="preserve">[Any process that results in a change in state or activity of a cell or an organism (in terms of movement, secretion, enzyme production, gene expression, etc.) as a result of a magnesium ion stimulus. GO:0032026]</w:t>
      </w:r>
    </w:p>
    <w:p>
      <w:pPr>
        <w:pStyle w:val="BodyText"/>
      </w:pPr>
      <w:r>
        <w:rPr>
          <w:bCs/>
          <w:b/>
        </w:rPr>
        <w:t xml:space="preserve">response to steroid hormone</w:t>
      </w:r>
      <w:r>
        <w:t xml:space="preserve"> </w:t>
      </w:r>
      <w:r>
        <w:t xml:space="preserve">[Any process that results in a change in state or activity of a cell or an organism (in terms of movement, secretion, enzyme production, gene expression, etc.) as a result of a steroid hormone stimulus. GO:0048545]</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water-immersion restraint stress</w:t>
      </w:r>
      <w:r>
        <w:t xml:space="preserve"> </w:t>
      </w:r>
      <w:r>
        <w:t xml:space="preserve">[Any process that results in a change in state or activity of a cell or an organism (in terms of movement, secretion, enzyme production, gene expression, etc.) as a result of water immersion while being held immobile. GO:1990785]</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traversing start control point of mitotic cell cycle</w:t>
      </w:r>
      <w:r>
        <w:t xml:space="preserve"> </w:t>
      </w:r>
      <w:r>
        <w:t xml:space="preserve">[A cell cycle process by which a cell commits to entering S phase via a positive feedback mechanism between the regulation of transcription and G1 CDK activity. GO:0007089]</w:t>
      </w:r>
    </w:p>
    <w:p>
      <w:pPr>
        <w:pStyle w:val="BodyText"/>
      </w:pPr>
      <w:r>
        <w:rPr>
          <w:bCs/>
          <w:b/>
        </w:rPr>
        <w:t xml:space="preserve">ubiquitin-dependent protein catabolic process</w:t>
      </w:r>
      <w:r>
        <w:t xml:space="preserve"> </w:t>
      </w:r>
      <w:r>
        <w:t xml:space="preserve">[The chemical reactions and pathways resulting in the breakdown of a protein or peptide by hydrolysis of its peptide bonds, initiated by the covalent attachment of a ubiquitin group, or multiple ubiquitin groups, to the protein. GO:0006511]</w:t>
      </w:r>
    </w:p>
    <w:p>
      <w:pPr>
        <w:pStyle w:val="BodyText"/>
      </w:pPr>
      <w:r>
        <w:rPr>
          <w:bCs/>
          <w:b/>
        </w:rPr>
        <w:t xml:space="preserve">ventricular septum development</w:t>
      </w:r>
      <w:r>
        <w:t xml:space="preserve"> </w:t>
      </w:r>
      <w:r>
        <w:t xml:space="preserve">[The progression of the ventricular septum over time from its formation to the mature structure. GO:0003281]</w:t>
      </w:r>
    </w:p>
    <w:bookmarkEnd w:id="165"/>
    <w:bookmarkStart w:id="259" w:name="msigdb-signatures"/>
    <w:p>
      <w:pPr>
        <w:pStyle w:val="Heading2"/>
      </w:pPr>
      <w:r>
        <w:t xml:space="preserve">MSigDB Signatures:</w:t>
      </w:r>
    </w:p>
    <w:p>
      <w:pPr>
        <w:pStyle w:val="FirstParagraph"/>
      </w:pPr>
      <w:r>
        <w:rPr>
          <w:bCs/>
          <w:b/>
        </w:rPr>
        <w:t xml:space="preserve">ACEVEDO_METHYLATED_IN_LIVER_CANCER_DN</w:t>
      </w:r>
      <w:r>
        <w:t xml:space="preserve">: Genes whose DNA is hypo-methylated in hepatocellular carcinoma (HCC) compared to normal liver.</w:t>
      </w:r>
      <w:r>
        <w:t xml:space="preserve"> </w:t>
      </w:r>
      <w:hyperlink r:id="rId166">
        <w:r>
          <w:rPr>
            <w:rStyle w:val="Hyperlink"/>
          </w:rPr>
          <w:t xml:space="preserve">[https://www.gsea-msigdb.org/gsea/msigdb/human/geneset/ACEVEDO_METHYLATED_IN_LIVER_CANCER_DN.html]</w:t>
        </w:r>
      </w:hyperlink>
    </w:p>
    <w:p>
      <w:pPr>
        <w:pStyle w:val="BodyText"/>
      </w:pPr>
      <w:r>
        <w:rPr>
          <w:bCs/>
          <w:b/>
        </w:rPr>
        <w:t xml:space="preserve">CHIBA_RESPONSE_TO_TSA_DN</w:t>
      </w:r>
      <w:r>
        <w:t xml:space="preserve">: Cancer related genes down-regulated in any of four hepatoma cell lines following 24 h treatment with TSA [PubChem=5562].</w:t>
      </w:r>
      <w:r>
        <w:t xml:space="preserve"> </w:t>
      </w:r>
      <w:hyperlink r:id="rId167">
        <w:r>
          <w:rPr>
            <w:rStyle w:val="Hyperlink"/>
          </w:rPr>
          <w:t xml:space="preserve">[https://www.gsea-msigdb.org/gsea/msigdb/human/geneset/CHIBA_RESPONSE_TO_TSA_DN.html]</w:t>
        </w:r>
      </w:hyperlink>
    </w:p>
    <w:p>
      <w:pPr>
        <w:pStyle w:val="BodyText"/>
      </w:pPr>
      <w:r>
        <w:rPr>
          <w:bCs/>
          <w:b/>
        </w:rPr>
        <w:t xml:space="preserve">WP_APOPTOSIS</w:t>
      </w:r>
      <w:r>
        <w:t xml:space="preserve">: Apoptosis</w:t>
      </w:r>
      <w:r>
        <w:t xml:space="preserve"> </w:t>
      </w:r>
      <w:hyperlink r:id="rId168">
        <w:r>
          <w:rPr>
            <w:rStyle w:val="Hyperlink"/>
          </w:rPr>
          <w:t xml:space="preserve">[https://www.gsea-msigdb.org/gsea/msigdb/human/geneset/WP_APOPTOSIS.html]</w:t>
        </w:r>
      </w:hyperlink>
    </w:p>
    <w:p>
      <w:pPr>
        <w:pStyle w:val="BodyText"/>
      </w:pPr>
      <w:r>
        <w:rPr>
          <w:bCs/>
          <w:b/>
        </w:rPr>
        <w:t xml:space="preserve">KEGG_PATHWAYS_IN_CANCER</w:t>
      </w:r>
      <w:r>
        <w:t xml:space="preserve">: Pathways in cancer</w:t>
      </w:r>
      <w:r>
        <w:t xml:space="preserve"> </w:t>
      </w:r>
      <w:hyperlink r:id="rId169">
        <w:r>
          <w:rPr>
            <w:rStyle w:val="Hyperlink"/>
          </w:rPr>
          <w:t xml:space="preserve">[https://www.gsea-msigdb.org/gsea/msigdb/human/geneset/KEGG_PATHWAYS_IN_CANCER.html]</w:t>
        </w:r>
      </w:hyperlink>
    </w:p>
    <w:p>
      <w:pPr>
        <w:pStyle w:val="BodyText"/>
      </w:pPr>
      <w:r>
        <w:rPr>
          <w:bCs/>
          <w:b/>
        </w:rPr>
        <w:t xml:space="preserve">PID_ATM_PATHWAY</w:t>
      </w:r>
      <w:r>
        <w:t xml:space="preserve">: ATM pathway</w:t>
      </w:r>
      <w:r>
        <w:t xml:space="preserve"> </w:t>
      </w:r>
      <w:hyperlink r:id="rId170">
        <w:r>
          <w:rPr>
            <w:rStyle w:val="Hyperlink"/>
          </w:rPr>
          <w:t xml:space="preserve">[https://www.gsea-msigdb.org/gsea/msigdb/human/geneset/PID_ATM_PATHWAY.html]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171">
        <w:r>
          <w:rPr>
            <w:rStyle w:val="Hyperlink"/>
          </w:rPr>
          <w:t xml:space="preserve">[https://www.gsea-msigdb.org/gsea/msigdb/human/geneset/PUJANA_ATM_PCC_NETWORK.html]</w:t>
        </w:r>
      </w:hyperlink>
    </w:p>
    <w:p>
      <w:pPr>
        <w:pStyle w:val="BodyText"/>
      </w:pPr>
      <w:r>
        <w:rPr>
          <w:bCs/>
          <w:b/>
        </w:rPr>
        <w:t xml:space="preserve">WP_CANCER_PATHWAYS</w:t>
      </w:r>
      <w:r>
        <w:t xml:space="preserve">: Cancer pathways</w:t>
      </w:r>
      <w:r>
        <w:t xml:space="preserve"> </w:t>
      </w:r>
      <w:hyperlink r:id="rId172">
        <w:r>
          <w:rPr>
            <w:rStyle w:val="Hyperlink"/>
          </w:rPr>
          <w:t xml:space="preserve">[https://www.gsea-msigdb.org/gsea/msigdb/human/geneset/WP_CANCER_PATHWAYS.html]</w:t>
        </w:r>
      </w:hyperlink>
    </w:p>
    <w:p>
      <w:pPr>
        <w:pStyle w:val="BodyText"/>
      </w:pPr>
      <w:r>
        <w:rPr>
          <w:bCs/>
          <w:b/>
        </w:rPr>
        <w:t xml:space="preserve">REACTOME_CELL_CYCLE</w:t>
      </w:r>
      <w:r>
        <w:t xml:space="preserve">: Cell Cycle</w:t>
      </w:r>
      <w:r>
        <w:t xml:space="preserve"> </w:t>
      </w:r>
      <w:hyperlink r:id="rId173">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174">
        <w:r>
          <w:rPr>
            <w:rStyle w:val="Hyperlink"/>
          </w:rPr>
          <w:t xml:space="preserve">[https://www.gsea-msigdb.org/gsea/msigdb/human/geneset/WP_CELL_CYCLE.html]</w:t>
        </w:r>
      </w:hyperlink>
    </w:p>
    <w:p>
      <w:pPr>
        <w:pStyle w:val="BodyText"/>
      </w:pPr>
      <w:r>
        <w:rPr>
          <w:bCs/>
          <w:b/>
        </w:rPr>
        <w:t xml:space="preserve">KEGG_CELL_CYCLE</w:t>
      </w:r>
      <w:r>
        <w:t xml:space="preserve">: Cell cycle</w:t>
      </w:r>
      <w:r>
        <w:t xml:space="preserve"> </w:t>
      </w:r>
      <w:hyperlink r:id="rId175">
        <w:r>
          <w:rPr>
            <w:rStyle w:val="Hyperlink"/>
          </w:rPr>
          <w:t xml:space="preserve">[https://www.gsea-msigdb.org/gsea/msigdb/human/geneset/KEGG_CELL_CYCLE.html]</w:t>
        </w:r>
      </w:hyperlink>
    </w:p>
    <w:p>
      <w:pPr>
        <w:pStyle w:val="BodyText"/>
      </w:pPr>
      <w:r>
        <w:rPr>
          <w:bCs/>
          <w:b/>
        </w:rPr>
        <w:t xml:space="preserve">REACTOME_NEURONAL_SYSTEM</w:t>
      </w:r>
      <w:r>
        <w:t xml:space="preserve">: Neuronal System</w:t>
      </w:r>
      <w:r>
        <w:t xml:space="preserve"> </w:t>
      </w:r>
      <w:hyperlink r:id="rId176">
        <w:r>
          <w:rPr>
            <w:rStyle w:val="Hyperlink"/>
          </w:rPr>
          <w:t xml:space="preserve">[https://www.gsea-msigdb.org/gsea/msigdb/human/geneset/REACTOME_NEURONAL_SYSTEM.html]</w:t>
        </w:r>
      </w:hyperlink>
    </w:p>
    <w:p>
      <w:pPr>
        <w:pStyle w:val="BodyText"/>
      </w:pPr>
      <w:r>
        <w:rPr>
          <w:bCs/>
          <w:b/>
        </w:rPr>
        <w:t xml:space="preserve">WP_INTEGRATED_CANCER_PATHWAY</w:t>
      </w:r>
      <w:r>
        <w:t xml:space="preserve">: Integrated cancer pathway</w:t>
      </w:r>
      <w:r>
        <w:t xml:space="preserve"> </w:t>
      </w:r>
      <w:hyperlink r:id="rId177">
        <w:r>
          <w:rPr>
            <w:rStyle w:val="Hyperlink"/>
          </w:rPr>
          <w:t xml:space="preserve">[https://www.gsea-msigdb.org/gsea/msigdb/human/geneset/WP_INTEGRATED_CANCER_PATHWAY.html]</w:t>
        </w:r>
      </w:hyperlink>
    </w:p>
    <w:p>
      <w:pPr>
        <w:pStyle w:val="BodyText"/>
      </w:pPr>
      <w:r>
        <w:rPr>
          <w:bCs/>
          <w:b/>
        </w:rPr>
        <w:t xml:space="preserve">KEGG_GLIOMA</w:t>
      </w:r>
      <w:r>
        <w:t xml:space="preserve">: Glioma</w:t>
      </w:r>
      <w:r>
        <w:t xml:space="preserve"> </w:t>
      </w:r>
      <w:hyperlink r:id="rId178">
        <w:r>
          <w:rPr>
            <w:rStyle w:val="Hyperlink"/>
          </w:rPr>
          <w:t xml:space="preserve">[https://www.gsea-msigdb.org/gsea/msigdb/human/geneset/KEGG_GLIOMA.html]</w:t>
        </w:r>
      </w:hyperlink>
    </w:p>
    <w:p>
      <w:pPr>
        <w:pStyle w:val="BodyText"/>
      </w:pPr>
      <w:r>
        <w:rPr>
          <w:bCs/>
          <w:b/>
        </w:rPr>
        <w:t xml:space="preserve">WP_BLADDER_CANCER</w:t>
      </w:r>
      <w:r>
        <w:t xml:space="preserve">: Bladder cancer</w:t>
      </w:r>
      <w:r>
        <w:t xml:space="preserve"> </w:t>
      </w:r>
      <w:hyperlink r:id="rId179">
        <w:r>
          <w:rPr>
            <w:rStyle w:val="Hyperlink"/>
          </w:rPr>
          <w:t xml:space="preserve">[https://www.gsea-msigdb.org/gsea/msigdb/human/geneset/WP_BLADDER_CANCER.html]</w:t>
        </w:r>
      </w:hyperlink>
    </w:p>
    <w:p>
      <w:pPr>
        <w:pStyle w:val="BodyText"/>
      </w:pPr>
      <w:r>
        <w:rPr>
          <w:bCs/>
          <w:b/>
        </w:rPr>
        <w:t xml:space="preserve">KEGG_BLADDER_CANCER</w:t>
      </w:r>
      <w:r>
        <w:t xml:space="preserve">: Bladder cancer</w:t>
      </w:r>
      <w:r>
        <w:t xml:space="preserve"> </w:t>
      </w:r>
      <w:hyperlink r:id="rId180">
        <w:r>
          <w:rPr>
            <w:rStyle w:val="Hyperlink"/>
          </w:rPr>
          <w:t xml:space="preserve">[https://www.gsea-msigdb.org/gsea/msigdb/human/geneset/KEGG_BLADDER_CANCER.html]</w:t>
        </w:r>
      </w:hyperlink>
    </w:p>
    <w:p>
      <w:pPr>
        <w:pStyle w:val="BodyText"/>
      </w:pPr>
      <w:r>
        <w:rPr>
          <w:bCs/>
          <w:b/>
        </w:rPr>
        <w:t xml:space="preserve">REACTOME_DEUBIQUITINATION</w:t>
      </w:r>
      <w:r>
        <w:t xml:space="preserve">: Deubiquitination</w:t>
      </w:r>
      <w:r>
        <w:t xml:space="preserve"> </w:t>
      </w:r>
      <w:hyperlink r:id="rId181">
        <w:r>
          <w:rPr>
            <w:rStyle w:val="Hyperlink"/>
          </w:rPr>
          <w:t xml:space="preserve">[https://www.gsea-msigdb.org/gsea/msigdb/human/geneset/REACTOME_DEUBIQUITINATION.html]</w:t>
        </w:r>
      </w:hyperlink>
    </w:p>
    <w:p>
      <w:pPr>
        <w:pStyle w:val="BodyText"/>
      </w:pPr>
      <w:r>
        <w:rPr>
          <w:bCs/>
          <w:b/>
        </w:rPr>
        <w:t xml:space="preserve">REACTOME_CELLULAR_SENESCENCE</w:t>
      </w:r>
      <w:r>
        <w:t xml:space="preserve">: Cellular Senescence</w:t>
      </w:r>
      <w:r>
        <w:t xml:space="preserve"> </w:t>
      </w:r>
      <w:hyperlink r:id="rId182">
        <w:r>
          <w:rPr>
            <w:rStyle w:val="Hyperlink"/>
          </w:rPr>
          <w:t xml:space="preserve">[https://www.gsea-msigdb.org/gsea/msigdb/human/geneset/REACTOME_CELLULAR_SENESCENCE.html]</w:t>
        </w:r>
      </w:hyperlink>
    </w:p>
    <w:p>
      <w:pPr>
        <w:pStyle w:val="BodyText"/>
      </w:pPr>
      <w:r>
        <w:rPr>
          <w:bCs/>
          <w:b/>
        </w:rPr>
        <w:t xml:space="preserve">REACTOME_UB_SPECIFIC_PROCESSING_PROTEASES</w:t>
      </w:r>
      <w:r>
        <w:t xml:space="preserve">: Ub-specific processing proteases</w:t>
      </w:r>
      <w:r>
        <w:t xml:space="preserve"> </w:t>
      </w:r>
      <w:hyperlink r:id="rId183">
        <w:r>
          <w:rPr>
            <w:rStyle w:val="Hyperlink"/>
          </w:rPr>
          <w:t xml:space="preserve">[https://www.gsea-msigdb.org/gsea/msigdb/human/geneset/REACTOME_UB_SPECIFIC_PROCESSING_PROTEASES.html]</w:t>
        </w:r>
      </w:hyperlink>
    </w:p>
    <w:p>
      <w:pPr>
        <w:pStyle w:val="BodyText"/>
      </w:pPr>
      <w:r>
        <w:rPr>
          <w:bCs/>
          <w:b/>
        </w:rPr>
        <w:t xml:space="preserve">REACTOME_RNA_POLYMERASE_II_TRANSCRIPTION</w:t>
      </w:r>
      <w:r>
        <w:t xml:space="preserve">: RNA Polymerase II Transcription</w:t>
      </w:r>
      <w:r>
        <w:t xml:space="preserve"> </w:t>
      </w:r>
      <w:hyperlink r:id="rId184">
        <w:r>
          <w:rPr>
            <w:rStyle w:val="Hyperlink"/>
          </w:rPr>
          <w:t xml:space="preserve">[https://www.gsea-msigdb.org/gsea/msigdb/human/geneset/REACTOME_RNA_POLYMERASE_II_TRANSCRIPTION.html]</w:t>
        </w:r>
      </w:hyperlink>
    </w:p>
    <w:p>
      <w:pPr>
        <w:pStyle w:val="BodyText"/>
      </w:pPr>
      <w:r>
        <w:rPr>
          <w:bCs/>
          <w:b/>
        </w:rPr>
        <w:t xml:space="preserve">WP_COPPER_HOMEOSTASIS</w:t>
      </w:r>
      <w:r>
        <w:t xml:space="preserve">: Copper homeostasis</w:t>
      </w:r>
      <w:r>
        <w:t xml:space="preserve"> </w:t>
      </w:r>
      <w:hyperlink r:id="rId185">
        <w:r>
          <w:rPr>
            <w:rStyle w:val="Hyperlink"/>
          </w:rPr>
          <w:t xml:space="preserve">[https://www.gsea-msigdb.org/gsea/msigdb/human/geneset/WP_COPPER_HOMEOSTASIS.html]</w:t>
        </w:r>
      </w:hyperlink>
    </w:p>
    <w:p>
      <w:pPr>
        <w:pStyle w:val="BodyText"/>
      </w:pPr>
      <w:r>
        <w:rPr>
          <w:bCs/>
          <w:b/>
        </w:rPr>
        <w:t xml:space="preserve">BIOCARTA_ATM_PATHWAY</w:t>
      </w:r>
      <w:r>
        <w:t xml:space="preserve">: ATM Signaling Pathway</w:t>
      </w:r>
      <w:r>
        <w:t xml:space="preserve"> </w:t>
      </w:r>
      <w:hyperlink r:id="rId186">
        <w:r>
          <w:rPr>
            <w:rStyle w:val="Hyperlink"/>
          </w:rPr>
          <w:t xml:space="preserve">[https://www.gsea-msigdb.org/gsea/msigdb/human/geneset/BIOCARTA_ATM_PATHWAY.html]</w:t>
        </w:r>
      </w:hyperlink>
    </w:p>
    <w:p>
      <w:pPr>
        <w:pStyle w:val="BodyText"/>
      </w:pPr>
      <w:r>
        <w:rPr>
          <w:bCs/>
          <w:b/>
        </w:rPr>
        <w:t xml:space="preserve">PID_P53_REGULATION_PATHWAY</w:t>
      </w:r>
      <w:r>
        <w:t xml:space="preserve">: p53 pathway</w:t>
      </w:r>
      <w:r>
        <w:t xml:space="preserve"> </w:t>
      </w:r>
      <w:hyperlink r:id="rId187">
        <w:r>
          <w:rPr>
            <w:rStyle w:val="Hyperlink"/>
          </w:rPr>
          <w:t xml:space="preserve">[https://www.gsea-msigdb.org/gsea/msigdb/human/geneset/PID_P53_REGULATION_PATHWAY.html]</w:t>
        </w:r>
      </w:hyperlink>
    </w:p>
    <w:p>
      <w:pPr>
        <w:pStyle w:val="BodyText"/>
      </w:pPr>
      <w:r>
        <w:rPr>
          <w:bCs/>
          <w:b/>
        </w:rPr>
        <w:t xml:space="preserve">KEGG_MEDICUS_VARIANT_AMPLIFIED_MYCN_TO_TRANSCRIPTIONAL_ACTIVATION</w:t>
      </w:r>
      <w:r>
        <w:t xml:space="preserve">: Pathway Definition from KEGG: MYCN* == MAX =&gt; (MDM2,PTK2,TP53,BMI1)</w:t>
      </w:r>
      <w:r>
        <w:t xml:space="preserve"> </w:t>
      </w:r>
      <w:hyperlink r:id="rId188">
        <w:r>
          <w:rPr>
            <w:rStyle w:val="Hyperlink"/>
          </w:rPr>
          <w:t xml:space="preserve">[https://www.gsea-msigdb.org/gsea/msigdb/human/geneset/KEGG_MEDICUS_VARIANT_AMPLIFIED_MYCN_TO_TRANSCRIPTIONAL_ACTIVATION.html]</w:t>
        </w:r>
      </w:hyperlink>
    </w:p>
    <w:p>
      <w:pPr>
        <w:pStyle w:val="BodyText"/>
      </w:pPr>
      <w:r>
        <w:rPr>
          <w:bCs/>
          <w:b/>
        </w:rPr>
        <w:t xml:space="preserve">WP_MELANOMA</w:t>
      </w:r>
      <w:r>
        <w:t xml:space="preserve">: Melanoma</w:t>
      </w:r>
      <w:r>
        <w:t xml:space="preserve"> </w:t>
      </w:r>
      <w:hyperlink r:id="rId189">
        <w:r>
          <w:rPr>
            <w:rStyle w:val="Hyperlink"/>
          </w:rPr>
          <w:t xml:space="preserve">[https://www.gsea-msigdb.org/gsea/msigdb/human/geneset/WP_MELANOMA.html]</w:t>
        </w:r>
      </w:hyperlink>
    </w:p>
    <w:p>
      <w:pPr>
        <w:pStyle w:val="BodyText"/>
      </w:pPr>
      <w:r>
        <w:rPr>
          <w:bCs/>
          <w:b/>
        </w:rPr>
        <w:t xml:space="preserve">KEGG_MELANOMA</w:t>
      </w:r>
      <w:r>
        <w:t xml:space="preserve">: Melanoma</w:t>
      </w:r>
      <w:r>
        <w:t xml:space="preserve"> </w:t>
      </w:r>
      <w:hyperlink r:id="rId190">
        <w:r>
          <w:rPr>
            <w:rStyle w:val="Hyperlink"/>
          </w:rPr>
          <w:t xml:space="preserve">[https://www.gsea-msigdb.org/gsea/msigdb/human/geneset/KEGG_MELANOMA.html]</w:t>
        </w:r>
      </w:hyperlink>
    </w:p>
    <w:p>
      <w:pPr>
        <w:pStyle w:val="BodyText"/>
      </w:pPr>
      <w:r>
        <w:rPr>
          <w:bCs/>
          <w:b/>
        </w:rPr>
        <w:t xml:space="preserve">KEGG_ENDOCYTOSIS</w:t>
      </w:r>
      <w:r>
        <w:t xml:space="preserve">: Endocytosis</w:t>
      </w:r>
      <w:r>
        <w:t xml:space="preserve"> </w:t>
      </w:r>
      <w:hyperlink r:id="rId191">
        <w:r>
          <w:rPr>
            <w:rStyle w:val="Hyperlink"/>
          </w:rPr>
          <w:t xml:space="preserve">[https://www.gsea-msigdb.org/gsea/msigdb/human/geneset/KEGG_ENDOCYTOSIS.html]</w:t>
        </w:r>
      </w:hyperlink>
    </w:p>
    <w:p>
      <w:pPr>
        <w:pStyle w:val="BodyText"/>
      </w:pPr>
      <w:r>
        <w:rPr>
          <w:bCs/>
          <w:b/>
        </w:rPr>
        <w:t xml:space="preserve">WP_ATM_SIGNALING</w:t>
      </w:r>
      <w:r>
        <w:t xml:space="preserve">: ATM signaling</w:t>
      </w:r>
      <w:r>
        <w:t xml:space="preserve"> </w:t>
      </w:r>
      <w:hyperlink r:id="rId192">
        <w:r>
          <w:rPr>
            <w:rStyle w:val="Hyperlink"/>
          </w:rPr>
          <w:t xml:space="preserve">[https://www.gsea-msigdb.org/gsea/msigdb/human/geneset/WP_ATM_SIGNALING.html]</w:t>
        </w:r>
      </w:hyperlink>
    </w:p>
    <w:p>
      <w:pPr>
        <w:pStyle w:val="BodyText"/>
      </w:pPr>
      <w:r>
        <w:rPr>
          <w:bCs/>
          <w:b/>
        </w:rPr>
        <w:t xml:space="preserve">REACTOME_POST_TRANSLATIONAL_PROTEIN_MODIFICATION</w:t>
      </w:r>
      <w:r>
        <w:t xml:space="preserve">: Post-translational protein modification</w:t>
      </w:r>
      <w:r>
        <w:t xml:space="preserve"> </w:t>
      </w:r>
      <w:hyperlink r:id="rId193">
        <w:r>
          <w:rPr>
            <w:rStyle w:val="Hyperlink"/>
          </w:rPr>
          <w:t xml:space="preserve">[https://www.gsea-msigdb.org/gsea/msigdb/human/geneset/REACTOME_POST_TRANSLATIONAL_PROTEIN_MODIFICATION.html]</w:t>
        </w:r>
      </w:hyperlink>
    </w:p>
    <w:p>
      <w:pPr>
        <w:pStyle w:val="BodyText"/>
      </w:pPr>
      <w:r>
        <w:rPr>
          <w:bCs/>
          <w:b/>
        </w:rPr>
        <w:t xml:space="preserve">BIOCARTA_CTCF_PATHWAY</w:t>
      </w:r>
      <w:r>
        <w:t xml:space="preserve">: CTCF: First Multivalent Nuclear Factor</w:t>
      </w:r>
      <w:r>
        <w:t xml:space="preserve"> </w:t>
      </w:r>
      <w:hyperlink r:id="rId194">
        <w:r>
          <w:rPr>
            <w:rStyle w:val="Hyperlink"/>
          </w:rPr>
          <w:t xml:space="preserve">[https://www.gsea-msigdb.org/gsea/msigdb/human/geneset/BIOCARTA_CTCF_PATHWAY.html]</w:t>
        </w:r>
      </w:hyperlink>
    </w:p>
    <w:p>
      <w:pPr>
        <w:pStyle w:val="BodyText"/>
      </w:pPr>
      <w:r>
        <w:rPr>
          <w:bCs/>
          <w:b/>
        </w:rPr>
        <w:t xml:space="preserve">WP_TP53_NETWORK</w:t>
      </w:r>
      <w:r>
        <w:t xml:space="preserve">: TP53 network</w:t>
      </w:r>
      <w:r>
        <w:t xml:space="preserve"> </w:t>
      </w:r>
      <w:hyperlink r:id="rId195">
        <w:r>
          <w:rPr>
            <w:rStyle w:val="Hyperlink"/>
          </w:rPr>
          <w:t xml:space="preserve">[https://www.gsea-msigdb.org/gsea/msigdb/human/geneset/WP_TP53_NETWORK.html]</w:t>
        </w:r>
      </w:hyperlink>
    </w:p>
    <w:p>
      <w:pPr>
        <w:pStyle w:val="BodyText"/>
      </w:pPr>
      <w:r>
        <w:rPr>
          <w:bCs/>
          <w:b/>
        </w:rPr>
        <w:t xml:space="preserve">KEGG_PROSTATE_CANCER</w:t>
      </w:r>
      <w:r>
        <w:t xml:space="preserve">: Prostate cancer</w:t>
      </w:r>
      <w:r>
        <w:t xml:space="preserve"> </w:t>
      </w:r>
      <w:hyperlink r:id="rId196">
        <w:r>
          <w:rPr>
            <w:rStyle w:val="Hyperlink"/>
          </w:rPr>
          <w:t xml:space="preserve">[https://www.gsea-msigdb.org/gsea/msigdb/human/geneset/KEGG_PROSTATE_CANCER.html]</w:t>
        </w:r>
      </w:hyperlink>
    </w:p>
    <w:p>
      <w:pPr>
        <w:pStyle w:val="BodyText"/>
      </w:pPr>
      <w:r>
        <w:rPr>
          <w:bCs/>
          <w:b/>
        </w:rPr>
        <w:t xml:space="preserve">PUJANA_BRCA2_PCC_NETWORK</w:t>
      </w:r>
      <w:r>
        <w:t xml:space="preserve">: Genes constituting the BRCA2-PCC network of transcripts whose expression positively correlated (Pearson correlation coefficient, PCC &gt;= 0.4) with that of BRCA2 [GeneID=675] across a compendium of normal tissues.</w:t>
      </w:r>
      <w:r>
        <w:t xml:space="preserve"> </w:t>
      </w:r>
      <w:hyperlink r:id="rId197">
        <w:r>
          <w:rPr>
            <w:rStyle w:val="Hyperlink"/>
          </w:rPr>
          <w:t xml:space="preserve">[https://www.gsea-msigdb.org/gsea/msigdb/human/geneset/PUJANA_BRCA2_PCC_NETWORK.html]</w:t>
        </w:r>
      </w:hyperlink>
    </w:p>
    <w:p>
      <w:pPr>
        <w:pStyle w:val="BodyText"/>
      </w:pPr>
      <w:r>
        <w:rPr>
          <w:bCs/>
          <w:b/>
        </w:rPr>
        <w:t xml:space="preserve">REACTOME_CELLULAR_RESPONSES_TO_STIMULI</w:t>
      </w:r>
      <w:r>
        <w:t xml:space="preserve">: Cellular responses to stimuli</w:t>
      </w:r>
      <w:r>
        <w:t xml:space="preserve"> </w:t>
      </w:r>
      <w:hyperlink r:id="rId198">
        <w:r>
          <w:rPr>
            <w:rStyle w:val="Hyperlink"/>
          </w:rPr>
          <w:t xml:space="preserve">[https://www.gsea-msigdb.org/gsea/msigdb/human/geneset/REACTOME_CELLULAR_RESPONSES_TO_STIMULI.html]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99">
        <w:r>
          <w:rPr>
            <w:rStyle w:val="Hyperlink"/>
          </w:rPr>
          <w:t xml:space="preserve">[https://www.gsea-msigdb.org/gsea/msigdb/human/geneset/PUJANA_BRCA1_PCC_NETWORK.html]</w:t>
        </w:r>
      </w:hyperlink>
    </w:p>
    <w:p>
      <w:pPr>
        <w:pStyle w:val="BodyText"/>
      </w:pPr>
      <w:r>
        <w:rPr>
          <w:bCs/>
          <w:b/>
        </w:rPr>
        <w:t xml:space="preserve">BROWNE_HCMV_INFECTION_6HR_DN</w:t>
      </w:r>
      <w:r>
        <w:t xml:space="preserve">: Genes down-regulated in primary fibroblast cell culture point after infection with HCMV (AD169 strain) at 6 h time point that were not down-regulated at the previous time point, 4 h.</w:t>
      </w:r>
      <w:r>
        <w:t xml:space="preserve"> </w:t>
      </w:r>
      <w:hyperlink r:id="rId200">
        <w:r>
          <w:rPr>
            <w:rStyle w:val="Hyperlink"/>
          </w:rPr>
          <w:t xml:space="preserve">[https://www.gsea-msigdb.org/gsea/msigdb/human/geneset/BROWNE_HCMV_INFECTION_6HR_DN.html]</w:t>
        </w:r>
      </w:hyperlink>
    </w:p>
    <w:p>
      <w:pPr>
        <w:pStyle w:val="BodyText"/>
      </w:pPr>
      <w:r>
        <w:rPr>
          <w:bCs/>
          <w:b/>
        </w:rPr>
        <w:t xml:space="preserve">BIOCARTA_G2_PATHWAY</w:t>
      </w:r>
      <w:r>
        <w:t xml:space="preserve">: Cell Cycle: G2/M Checkpoint</w:t>
      </w:r>
      <w:r>
        <w:t xml:space="preserve"> </w:t>
      </w:r>
      <w:hyperlink r:id="rId201">
        <w:r>
          <w:rPr>
            <w:rStyle w:val="Hyperlink"/>
          </w:rPr>
          <w:t xml:space="preserve">[https://www.gsea-msigdb.org/gsea/msigdb/human/geneset/BIOCARTA_G2_PATHWAY.html]</w:t>
        </w:r>
      </w:hyperlink>
    </w:p>
    <w:p>
      <w:pPr>
        <w:pStyle w:val="BodyText"/>
      </w:pPr>
      <w:r>
        <w:rPr>
          <w:bCs/>
          <w:b/>
        </w:rPr>
        <w:t xml:space="preserve">PID_ATR_PATHWAY</w:t>
      </w:r>
      <w:r>
        <w:t xml:space="preserve">: ATR signaling pathway</w:t>
      </w:r>
      <w:r>
        <w:t xml:space="preserve"> </w:t>
      </w:r>
      <w:hyperlink r:id="rId202">
        <w:r>
          <w:rPr>
            <w:rStyle w:val="Hyperlink"/>
          </w:rPr>
          <w:t xml:space="preserve">[https://www.gsea-msigdb.org/gsea/msigdb/human/geneset/PID_ATR_PATHWAY.html]</w:t>
        </w:r>
      </w:hyperlink>
    </w:p>
    <w:p>
      <w:pPr>
        <w:pStyle w:val="BodyText"/>
      </w:pPr>
      <w:r>
        <w:rPr>
          <w:bCs/>
          <w:b/>
        </w:rPr>
        <w:t xml:space="preserve">REACTOME_OXIDATIVE_STRESS_INDUCED_SENESCENCE</w:t>
      </w:r>
      <w:r>
        <w:t xml:space="preserve">: Oxidative Stress Induced Senescence</w:t>
      </w:r>
      <w:r>
        <w:t xml:space="preserve"> </w:t>
      </w:r>
      <w:hyperlink r:id="rId203">
        <w:r>
          <w:rPr>
            <w:rStyle w:val="Hyperlink"/>
          </w:rPr>
          <w:t xml:space="preserve">[https://www.gsea-msigdb.org/gsea/msigdb/human/geneset/REACTOME_OXIDATIVE_STRESS_INDUCED_SENESCENCE.html]</w:t>
        </w:r>
      </w:hyperlink>
    </w:p>
    <w:p>
      <w:pPr>
        <w:pStyle w:val="BodyText"/>
      </w:pPr>
      <w:r>
        <w:rPr>
          <w:bCs/>
          <w:b/>
        </w:rPr>
        <w:t xml:space="preserve">REACTOME_AKT_PHOSPHORYLATES_TARGETS_IN_THE_CYTOSOL</w:t>
      </w:r>
      <w:r>
        <w:t xml:space="preserve">: AKT phosphorylates targets in the cytosol</w:t>
      </w:r>
      <w:r>
        <w:t xml:space="preserve"> </w:t>
      </w:r>
      <w:hyperlink r:id="rId204">
        <w:r>
          <w:rPr>
            <w:rStyle w:val="Hyperlink"/>
          </w:rPr>
          <w:t xml:space="preserve">[https://www.gsea-msigdb.org/gsea/msigdb/human/geneset/REACTOME_AKT_PHOSPHORYLATES_TARGETS_IN_THE_CYTOSOL.html]</w:t>
        </w:r>
      </w:hyperlink>
    </w:p>
    <w:p>
      <w:pPr>
        <w:pStyle w:val="BodyText"/>
      </w:pPr>
      <w:r>
        <w:rPr>
          <w:bCs/>
          <w:b/>
        </w:rPr>
        <w:t xml:space="preserve">WP_PLEURAL_MESOTHELIOMA</w:t>
      </w:r>
      <w:r>
        <w:t xml:space="preserve">: Pleural mesothelioma</w:t>
      </w:r>
      <w:r>
        <w:t xml:space="preserve"> </w:t>
      </w:r>
      <w:hyperlink r:id="rId205">
        <w:r>
          <w:rPr>
            <w:rStyle w:val="Hyperlink"/>
          </w:rPr>
          <w:t xml:space="preserve">[https://www.gsea-msigdb.org/gsea/msigdb/human/geneset/WP_PLEURAL_MESOTHELIOMA.html]</w:t>
        </w:r>
      </w:hyperlink>
    </w:p>
    <w:p>
      <w:pPr>
        <w:pStyle w:val="BodyText"/>
      </w:pPr>
      <w:r>
        <w:rPr>
          <w:bCs/>
          <w:b/>
        </w:rPr>
        <w:t xml:space="preserve">WP_PI3KAKT_SIGNALING</w:t>
      </w:r>
      <w:r>
        <w:t xml:space="preserve">: PI3K-Akt signaling</w:t>
      </w:r>
      <w:r>
        <w:t xml:space="preserve"> </w:t>
      </w:r>
      <w:hyperlink r:id="rId206">
        <w:r>
          <w:rPr>
            <w:rStyle w:val="Hyperlink"/>
          </w:rPr>
          <w:t xml:space="preserve">[https://www.gsea-msigdb.org/gsea/msigdb/human/geneset/WP_PI3KAKT_SIGNALING.html]</w:t>
        </w:r>
      </w:hyperlink>
    </w:p>
    <w:p>
      <w:pPr>
        <w:pStyle w:val="BodyText"/>
      </w:pPr>
      <w:r>
        <w:rPr>
          <w:bCs/>
          <w:b/>
        </w:rPr>
        <w:t xml:space="preserve">BENPORATH_CYCLING_GENES</w:t>
      </w:r>
      <w:r>
        <w:t xml:space="preserve">: Genes showing cell-cycle stage-specific expression [PMID=12058064].</w:t>
      </w:r>
      <w:r>
        <w:t xml:space="preserve"> </w:t>
      </w:r>
      <w:hyperlink r:id="rId207">
        <w:r>
          <w:rPr>
            <w:rStyle w:val="Hyperlink"/>
          </w:rPr>
          <w:t xml:space="preserve">[https://www.gsea-msigdb.org/gsea/msigdb/human/geneset/BENPORATH_CYCLING_GENES.html]</w:t>
        </w:r>
      </w:hyperlink>
    </w:p>
    <w:p>
      <w:pPr>
        <w:pStyle w:val="BodyText"/>
      </w:pPr>
      <w:r>
        <w:rPr>
          <w:bCs/>
          <w:b/>
        </w:rPr>
        <w:t xml:space="preserve">REACTOME_CELL_CYCLE_CHECKPOINTS</w:t>
      </w:r>
      <w:r>
        <w:t xml:space="preserve">: Cell Cycle Checkpoints</w:t>
      </w:r>
      <w:r>
        <w:t xml:space="preserve"> </w:t>
      </w:r>
      <w:hyperlink r:id="rId208">
        <w:r>
          <w:rPr>
            <w:rStyle w:val="Hyperlink"/>
          </w:rPr>
          <w:t xml:space="preserve">[https://www.gsea-msigdb.org/gsea/msigdb/human/geneset/REACTOME_CELL_CYCLE_CHECKPOINTS.html]</w:t>
        </w:r>
      </w:hyperlink>
    </w:p>
    <w:p>
      <w:pPr>
        <w:pStyle w:val="BodyText"/>
      </w:pPr>
      <w:r>
        <w:rPr>
          <w:bCs/>
          <w:b/>
        </w:rPr>
        <w:t xml:space="preserve">KEGG_CHRONIC_MYELOID_LEUKEMIA</w:t>
      </w:r>
      <w:r>
        <w:t xml:space="preserve">: Chronic myeloid leukemia</w:t>
      </w:r>
      <w:r>
        <w:t xml:space="preserve"> </w:t>
      </w:r>
      <w:hyperlink r:id="rId209">
        <w:r>
          <w:rPr>
            <w:rStyle w:val="Hyperlink"/>
          </w:rPr>
          <w:t xml:space="preserve">[https://www.gsea-msigdb.org/gsea/msigdb/human/geneset/KEGG_CHRONIC_MYELOID_LEUKEMIA.html]</w:t>
        </w:r>
      </w:hyperlink>
    </w:p>
    <w:p>
      <w:pPr>
        <w:pStyle w:val="BodyText"/>
      </w:pPr>
      <w:r>
        <w:rPr>
          <w:bCs/>
          <w:b/>
        </w:rPr>
        <w:t xml:space="preserve">WP_DNA_DAMAGE_RESPONSE</w:t>
      </w:r>
      <w:r>
        <w:t xml:space="preserve">: DNA damage response</w:t>
      </w:r>
      <w:r>
        <w:t xml:space="preserve"> </w:t>
      </w:r>
      <w:hyperlink r:id="rId210">
        <w:r>
          <w:rPr>
            <w:rStyle w:val="Hyperlink"/>
          </w:rPr>
          <w:t xml:space="preserve">[https://www.gsea-msigdb.org/gsea/msigdb/human/geneset/WP_DNA_DAMAGE_RESPONSE.html]</w:t>
        </w:r>
      </w:hyperlink>
    </w:p>
    <w:p>
      <w:pPr>
        <w:pStyle w:val="BodyText"/>
      </w:pPr>
      <w:r>
        <w:rPr>
          <w:bCs/>
          <w:b/>
        </w:rPr>
        <w:t xml:space="preserve">KEGG_UBIQUITIN_MEDIATED_PROTEOLYSIS</w:t>
      </w:r>
      <w:r>
        <w:t xml:space="preserve">: Ubiquitin mediated proteolysis</w:t>
      </w:r>
      <w:r>
        <w:t xml:space="preserve"> </w:t>
      </w:r>
      <w:hyperlink r:id="rId211">
        <w:r>
          <w:rPr>
            <w:rStyle w:val="Hyperlink"/>
          </w:rPr>
          <w:t xml:space="preserve">[https://www.gsea-msigdb.org/gsea/msigdb/human/geneset/KEGG_UBIQUITIN_MEDIATED_PROTEOLYSIS.html]</w:t>
        </w:r>
      </w:hyperlink>
    </w:p>
    <w:p>
      <w:pPr>
        <w:pStyle w:val="BodyText"/>
      </w:pPr>
      <w:r>
        <w:rPr>
          <w:bCs/>
          <w:b/>
        </w:rPr>
        <w:t xml:space="preserve">WP_VEGFAVEGFR2_SIGNALING</w:t>
      </w:r>
      <w:r>
        <w:t xml:space="preserve">: VEGFA-VEGFR2 signaling</w:t>
      </w:r>
      <w:r>
        <w:t xml:space="preserve"> </w:t>
      </w:r>
      <w:hyperlink r:id="rId212">
        <w:r>
          <w:rPr>
            <w:rStyle w:val="Hyperlink"/>
          </w:rPr>
          <w:t xml:space="preserve">[https://www.gsea-msigdb.org/gsea/msigdb/human/geneset/WP_VEGFAVEGFR2_SIGNALING.html]</w:t>
        </w:r>
      </w:hyperlink>
    </w:p>
    <w:p>
      <w:pPr>
        <w:pStyle w:val="BodyText"/>
      </w:pPr>
      <w:r>
        <w:rPr>
          <w:bCs/>
          <w:b/>
        </w:rPr>
        <w:t xml:space="preserve">KEGG_MEDICUS_PATHOGEN_EBV_EBNA3C_TO_P53_MEDIATED_TRANSCRIPTION</w:t>
      </w:r>
      <w:r>
        <w:t xml:space="preserve">: Pathway Definition from KEGG: EBNA3C -&gt; MDM2 -| TP53 =&gt; (CDKN1A,GADD45,BAX,BAK1,DDB2,POLK)</w:t>
      </w:r>
      <w:r>
        <w:t xml:space="preserve"> </w:t>
      </w:r>
      <w:hyperlink r:id="rId213">
        <w:r>
          <w:rPr>
            <w:rStyle w:val="Hyperlink"/>
          </w:rPr>
          <w:t xml:space="preserve">[https://www.gsea-msigdb.org/gsea/msigdb/human/geneset/KEGG_MEDICUS_PATHOGEN_EBV_EBNA3C_TO_P53_MEDIATED_TRANSCRIPTION.html]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214">
        <w:r>
          <w:rPr>
            <w:rStyle w:val="Hyperlink"/>
          </w:rPr>
          <w:t xml:space="preserve">[https://www.gsea-msigdb.org/gsea/msigdb/human/geneset/FARMER_BREAST_CANCER_APOCRINE_VS_LUMINAL.html]</w:t>
        </w:r>
      </w:hyperlink>
    </w:p>
    <w:p>
      <w:pPr>
        <w:pStyle w:val="BodyText"/>
      </w:pPr>
      <w:r>
        <w:rPr>
          <w:bCs/>
          <w:b/>
        </w:rPr>
        <w:t xml:space="preserve">BIOCARTA_ARF_PATHWAY</w:t>
      </w:r>
      <w:r>
        <w:t xml:space="preserve">: Tumor Suppressor Arf Inhibits Ribosomal Biogenesis</w:t>
      </w:r>
      <w:r>
        <w:t xml:space="preserve"> </w:t>
      </w:r>
      <w:hyperlink r:id="rId215">
        <w:r>
          <w:rPr>
            <w:rStyle w:val="Hyperlink"/>
          </w:rPr>
          <w:t xml:space="preserve">[https://www.gsea-msigdb.org/gsea/msigdb/human/geneset/BIOCARTA_ARF_PATHWAY.html]</w:t>
        </w:r>
      </w:hyperlink>
    </w:p>
    <w:p>
      <w:pPr>
        <w:pStyle w:val="BodyText"/>
      </w:pPr>
      <w:r>
        <w:rPr>
          <w:bCs/>
          <w:b/>
        </w:rPr>
        <w:t xml:space="preserve">WP_DNA_DAMAGE_RESPONSE_ONLY_ATM_DEPENDENT</w:t>
      </w:r>
      <w:r>
        <w:t xml:space="preserve">: DNA damage response (only ATM dependent)</w:t>
      </w:r>
      <w:r>
        <w:t xml:space="preserve"> </w:t>
      </w:r>
      <w:hyperlink r:id="rId216">
        <w:r>
          <w:rPr>
            <w:rStyle w:val="Hyperlink"/>
          </w:rPr>
          <w:t xml:space="preserve">[https://www.gsea-msigdb.org/gsea/msigdb/human/geneset/WP_DNA_DAMAGE_RESPONSE_ONLY_ATM_DEPENDENT.html]</w:t>
        </w:r>
      </w:hyperlink>
    </w:p>
    <w:p>
      <w:pPr>
        <w:pStyle w:val="BodyText"/>
      </w:pPr>
      <w:r>
        <w:rPr>
          <w:bCs/>
          <w:b/>
        </w:rPr>
        <w:t xml:space="preserve">WP_DNA_IRDOUBLE_STRAND_BREAKS_AND_CELLULAR_RESPONSE_VIA_ATM</w:t>
      </w:r>
      <w:r>
        <w:t xml:space="preserve">: DNA IR-double strand breaks and cellular response via ATM</w:t>
      </w:r>
      <w:r>
        <w:t xml:space="preserve"> </w:t>
      </w:r>
      <w:hyperlink r:id="rId217">
        <w:r>
          <w:rPr>
            <w:rStyle w:val="Hyperlink"/>
          </w:rPr>
          <w:t xml:space="preserve">[https://www.gsea-msigdb.org/gsea/msigdb/human/geneset/WP_DNA_IRDOUBLE_STRAND_BREAKS_AND_CELLULAR_RESPONSE_VIA_ATM.html]</w:t>
        </w:r>
      </w:hyperlink>
    </w:p>
    <w:p>
      <w:pPr>
        <w:pStyle w:val="BodyText"/>
      </w:pPr>
      <w:r>
        <w:rPr>
          <w:bCs/>
          <w:b/>
        </w:rPr>
        <w:t xml:space="preserve">PID_REG_GR_PATHWAY</w:t>
      </w:r>
      <w:r>
        <w:t xml:space="preserve">: Glucocorticoid receptor regulatory network</w:t>
      </w:r>
      <w:r>
        <w:t xml:space="preserve"> </w:t>
      </w:r>
      <w:hyperlink r:id="rId218">
        <w:r>
          <w:rPr>
            <w:rStyle w:val="Hyperlink"/>
          </w:rPr>
          <w:t xml:space="preserve">[https://www.gsea-msigdb.org/gsea/msigdb/human/geneset/PID_REG_GR_PATHWAY.html]</w:t>
        </w:r>
      </w:hyperlink>
    </w:p>
    <w:p>
      <w:pPr>
        <w:pStyle w:val="BodyText"/>
      </w:pPr>
      <w:r>
        <w:rPr>
          <w:bCs/>
          <w:b/>
        </w:rPr>
        <w:t xml:space="preserve">PURBEY_TARGETS_OF_CTBP1_AND_SATB1_DN</w:t>
      </w:r>
      <w:r>
        <w:t xml:space="preserve">: Genes down-regulated in HEK-293 cells (fibroblast) upon knockdown of both CTBP1 and SATB1 [GeneID=1487, 6304] by RNAi.</w:t>
      </w:r>
      <w:r>
        <w:t xml:space="preserve"> </w:t>
      </w:r>
      <w:hyperlink r:id="rId219">
        <w:r>
          <w:rPr>
            <w:rStyle w:val="Hyperlink"/>
          </w:rPr>
          <w:t xml:space="preserve">[https://www.gsea-msigdb.org/gsea/msigdb/human/geneset/PURBEY_TARGETS_OF_CTBP1_AND_SATB1_DN.html]</w:t>
        </w:r>
      </w:hyperlink>
    </w:p>
    <w:p>
      <w:pPr>
        <w:pStyle w:val="BodyText"/>
      </w:pPr>
      <w:r>
        <w:rPr>
          <w:bCs/>
          <w:b/>
        </w:rPr>
        <w:t xml:space="preserve">WP_EMBRYONIC_STEM_CELL_PLURIPOTENCY_PATHWAYS</w:t>
      </w:r>
      <w:r>
        <w:t xml:space="preserve">: Embryonic stem cell pluripotency pathways</w:t>
      </w:r>
      <w:r>
        <w:t xml:space="preserve"> </w:t>
      </w:r>
      <w:hyperlink r:id="rId220">
        <w:r>
          <w:rPr>
            <w:rStyle w:val="Hyperlink"/>
          </w:rPr>
          <w:t xml:space="preserve">[https://www.gsea-msigdb.org/gsea/msigdb/human/geneset/WP_EMBRYONIC_STEM_CELL_PLURIPOTENCY_PATHWAYS.html]</w:t>
        </w:r>
      </w:hyperlink>
    </w:p>
    <w:p>
      <w:pPr>
        <w:pStyle w:val="BodyText"/>
      </w:pPr>
      <w:r>
        <w:rPr>
          <w:bCs/>
          <w:b/>
        </w:rPr>
        <w:t xml:space="preserve">FISCHER_DIRECT_P53_TARGETS_META_ANALYSIS</w:t>
      </w:r>
      <w:r>
        <w:t xml:space="preserve">: Genes directly bound and regulated by TP53[GeneID=7157].</w:t>
      </w:r>
      <w:r>
        <w:t xml:space="preserve"> </w:t>
      </w:r>
      <w:hyperlink r:id="rId221">
        <w:r>
          <w:rPr>
            <w:rStyle w:val="Hyperlink"/>
          </w:rPr>
          <w:t xml:space="preserve">[https://www.gsea-msigdb.org/gsea/msigdb/human/geneset/FISCHER_DIRECT_P53_TARGETS_META_ANALYSIS.html]</w:t>
        </w:r>
      </w:hyperlink>
    </w:p>
    <w:p>
      <w:pPr>
        <w:pStyle w:val="BodyText"/>
      </w:pPr>
      <w:r>
        <w:rPr>
          <w:bCs/>
          <w:b/>
        </w:rPr>
        <w:t xml:space="preserve">YIH_RESPONSE_TO_ARSENITE_C3</w:t>
      </w:r>
      <w:r>
        <w:t xml:space="preserve">: Genes in cluster 3: delayed up-regulation in HFW cells (fibroblast) by sodium arsenite [PubChem=26435].</w:t>
      </w:r>
      <w:r>
        <w:t xml:space="preserve"> </w:t>
      </w:r>
      <w:hyperlink r:id="rId222">
        <w:r>
          <w:rPr>
            <w:rStyle w:val="Hyperlink"/>
          </w:rPr>
          <w:t xml:space="preserve">[https://www.gsea-msigdb.org/gsea/msigdb/human/geneset/YIH_RESPONSE_TO_ARSENITE_C3.html]</w:t>
        </w:r>
      </w:hyperlink>
    </w:p>
    <w:p>
      <w:pPr>
        <w:pStyle w:val="BodyText"/>
      </w:pPr>
      <w:r>
        <w:rPr>
          <w:bCs/>
          <w:b/>
        </w:rPr>
        <w:t xml:space="preserve">KEGG_MEDICUS_REFERENCE_MDM2_P21_CELL_CYCLE_G1_S_N00066</w:t>
      </w:r>
      <w:r>
        <w:t xml:space="preserve">: Pathway Definition from KEGG: CDKN2A -| MDM2 -| TP53 =&gt; CDKN1A -| (CCND+CDK4/6) -&gt; RB1 // E2F</w:t>
      </w:r>
      <w:r>
        <w:t xml:space="preserve"> </w:t>
      </w:r>
      <w:hyperlink r:id="rId223">
        <w:r>
          <w:rPr>
            <w:rStyle w:val="Hyperlink"/>
          </w:rPr>
          <w:t xml:space="preserve">[https://www.gsea-msigdb.org/gsea/msigdb/human/geneset/KEGG_MEDICUS_REFERENCE_MDM2_P21_CELL_CYCLE_G1_S_N00066.html]</w:t>
        </w:r>
      </w:hyperlink>
    </w:p>
    <w:p>
      <w:pPr>
        <w:pStyle w:val="BodyText"/>
      </w:pPr>
      <w:r>
        <w:rPr>
          <w:bCs/>
          <w:b/>
        </w:rPr>
        <w:t xml:space="preserve">KEGG_MEDICUS_REFERENCE_MDM2_P21_CELL_CYCLE_G1_S_N00536</w:t>
      </w:r>
      <w:r>
        <w:t xml:space="preserve">: Pathway Definition from KEGG: CDKN2A -| MDM2 -| TP53 =&gt; CDKN1A -| (CCNE+CDK2) -&gt; RB1 // E2F</w:t>
      </w:r>
      <w:r>
        <w:t xml:space="preserve"> </w:t>
      </w:r>
      <w:hyperlink r:id="rId224">
        <w:r>
          <w:rPr>
            <w:rStyle w:val="Hyperlink"/>
          </w:rPr>
          <w:t xml:space="preserve">[https://www.gsea-msigdb.org/gsea/msigdb/human/geneset/KEGG_MEDICUS_REFERENCE_MDM2_P21_CELL_CYCLE_G1_S_N00536.html]</w:t>
        </w:r>
      </w:hyperlink>
    </w:p>
    <w:p>
      <w:pPr>
        <w:pStyle w:val="BodyText"/>
      </w:pPr>
      <w:r>
        <w:rPr>
          <w:bCs/>
          <w:b/>
        </w:rPr>
        <w:t xml:space="preserve">FERNANDEZ_BOUND_BY_MYC</w:t>
      </w:r>
      <w:r>
        <w:t xml:space="preserve">: Genes identified by ChIP within the high-affinity group of MYC [GeneID=4609] targets.</w:t>
      </w:r>
      <w:r>
        <w:t xml:space="preserve"> </w:t>
      </w:r>
      <w:hyperlink r:id="rId225">
        <w:r>
          <w:rPr>
            <w:rStyle w:val="Hyperlink"/>
          </w:rPr>
          <w:t xml:space="preserve">[https://www.gsea-msigdb.org/gsea/msigdb/human/geneset/FERNANDEZ_BOUND_BY_MYC.html]</w:t>
        </w:r>
      </w:hyperlink>
    </w:p>
    <w:p>
      <w:pPr>
        <w:pStyle w:val="BodyText"/>
      </w:pPr>
      <w:r>
        <w:rPr>
          <w:bCs/>
          <w:b/>
        </w:rPr>
        <w:t xml:space="preserve">KEGG_MEDICUS_VARIANT_AMPLIFIED_MDM2_TO_P21_CELL_CYCLE_G1_S</w:t>
      </w:r>
      <w:r>
        <w:t xml:space="preserve">: Pathway Definition from KEGG: MDM2* -| TP53 =&gt; CDKN1A -| (CCND+CDK4/6) -&gt; RB1 // E2F</w:t>
      </w:r>
      <w:r>
        <w:t xml:space="preserve"> </w:t>
      </w:r>
      <w:hyperlink r:id="rId226">
        <w:r>
          <w:rPr>
            <w:rStyle w:val="Hyperlink"/>
          </w:rPr>
          <w:t xml:space="preserve">[https://www.gsea-msigdb.org/gsea/msigdb/human/geneset/KEGG_MEDICUS_VARIANT_AMPLIFIED_MDM2_TO_P21_CELL_CYCLE_G1_S.html]</w:t>
        </w:r>
      </w:hyperlink>
    </w:p>
    <w:p>
      <w:pPr>
        <w:pStyle w:val="BodyText"/>
      </w:pPr>
      <w:r>
        <w:rPr>
          <w:bCs/>
          <w:b/>
        </w:rPr>
        <w:t xml:space="preserve">CONCANNON_APOPTOSIS_BY_EPOXOMICIN_UP</w:t>
      </w:r>
      <w:r>
        <w:t xml:space="preserve">: Genes up-regulated in SH-SY5Y cells (neuroblastoma) after treatment with epoxomicin [PubChem=3035402], a protease inhibitor causing apoptosis.</w:t>
      </w:r>
      <w:r>
        <w:t xml:space="preserve"> </w:t>
      </w:r>
      <w:hyperlink r:id="rId227">
        <w:r>
          <w:rPr>
            <w:rStyle w:val="Hyperlink"/>
          </w:rPr>
          <w:t xml:space="preserve">[https://www.gsea-msigdb.org/gsea/msigdb/human/geneset/CONCANNON_APOPTOSIS_BY_EPOXOMICIN_UP.html]</w:t>
        </w:r>
      </w:hyperlink>
    </w:p>
    <w:p>
      <w:pPr>
        <w:pStyle w:val="BodyText"/>
      </w:pPr>
      <w:r>
        <w:rPr>
          <w:bCs/>
          <w:b/>
        </w:rPr>
        <w:t xml:space="preserve">REACTOME_DISEASES_OF_SIGNAL_TRANSDUCTION_BY_GROWTH_FACTOR_RECEPTORS_AND_SECOND_MESSENGERS</w:t>
      </w:r>
      <w:r>
        <w:t xml:space="preserve">: Diseases of signal transduction by growth factor receptors and second messengers</w:t>
      </w:r>
      <w:r>
        <w:t xml:space="preserve"> </w:t>
      </w:r>
      <w:hyperlink r:id="rId228">
        <w:r>
          <w:rPr>
            <w:rStyle w:val="Hyperlink"/>
          </w:rPr>
          <w:t xml:space="preserve">[https://www.gsea-msigdb.org/gsea/msigdb/human/geneset/REACTOME_DISEASES_OF_SIGNAL_TRANSDUCTION_BY_GROWTH_FACTOR_RECEPTORS_AND_SECOND_MESSENGERS.html]</w:t>
        </w:r>
      </w:hyperlink>
    </w:p>
    <w:p>
      <w:pPr>
        <w:pStyle w:val="BodyText"/>
      </w:pPr>
      <w:r>
        <w:rPr>
          <w:bCs/>
          <w:b/>
        </w:rPr>
        <w:t xml:space="preserve">DANG_REGULATED_BY_MYC_DN</w:t>
      </w:r>
      <w:r>
        <w:t xml:space="preserve">: Genes down-regulated by MYC [GeneID=4609], according to the MYC Target Gene Database.</w:t>
      </w:r>
      <w:r>
        <w:t xml:space="preserve"> </w:t>
      </w:r>
      <w:hyperlink r:id="rId229">
        <w:r>
          <w:rPr>
            <w:rStyle w:val="Hyperlink"/>
          </w:rPr>
          <w:t xml:space="preserve">[https://www.gsea-msigdb.org/gsea/msigdb/human/geneset/DANG_REGULATED_BY_MYC_DN.html]</w:t>
        </w:r>
      </w:hyperlink>
    </w:p>
    <w:p>
      <w:pPr>
        <w:pStyle w:val="BodyText"/>
      </w:pPr>
      <w:r>
        <w:rPr>
          <w:bCs/>
          <w:b/>
        </w:rPr>
        <w:t xml:space="preserve">REACTOME_INTRACELLULAR_SIGNALING_BY_SECOND_MESSENGERS</w:t>
      </w:r>
      <w:r>
        <w:t xml:space="preserve">: Intracellular signaling by second messengers</w:t>
      </w:r>
      <w:r>
        <w:t xml:space="preserve"> </w:t>
      </w:r>
      <w:hyperlink r:id="rId230">
        <w:r>
          <w:rPr>
            <w:rStyle w:val="Hyperlink"/>
          </w:rPr>
          <w:t xml:space="preserve">[https://www.gsea-msigdb.org/gsea/msigdb/human/geneset/REACTOME_INTRACELLULAR_SIGNALING_BY_SECOND_MESSENGERS.html]</w:t>
        </w:r>
      </w:hyperlink>
    </w:p>
    <w:p>
      <w:pPr>
        <w:pStyle w:val="BodyText"/>
      </w:pPr>
      <w:r>
        <w:rPr>
          <w:bCs/>
          <w:b/>
        </w:rPr>
        <w:t xml:space="preserve">DANG_BOUND_BY_MYC</w:t>
      </w:r>
      <w:r>
        <w:t xml:space="preserve">: Genes whose promoters are bound by MYC [GeneID=4609], according to MYC Target Gene Database.</w:t>
      </w:r>
      <w:r>
        <w:t xml:space="preserve"> </w:t>
      </w:r>
      <w:hyperlink r:id="rId231">
        <w:r>
          <w:rPr>
            <w:rStyle w:val="Hyperlink"/>
          </w:rPr>
          <w:t xml:space="preserve">[https://www.gsea-msigdb.org/gsea/msigdb/human/geneset/DANG_BOUND_BY_MYC.html]</w:t>
        </w:r>
      </w:hyperlink>
    </w:p>
    <w:p>
      <w:pPr>
        <w:pStyle w:val="BodyText"/>
      </w:pPr>
      <w:r>
        <w:rPr>
          <w:bCs/>
          <w:b/>
        </w:rPr>
        <w:t xml:space="preserve">WP_MALE_INFERTILITY</w:t>
      </w:r>
      <w:r>
        <w:t xml:space="preserve">: Male infertility</w:t>
      </w:r>
      <w:r>
        <w:t xml:space="preserve"> </w:t>
      </w:r>
      <w:hyperlink r:id="rId232">
        <w:r>
          <w:rPr>
            <w:rStyle w:val="Hyperlink"/>
          </w:rPr>
          <w:t xml:space="preserve">[https://www.gsea-msigdb.org/gsea/msigdb/human/geneset/WP_MALE_INFERTILITY.html]</w:t>
        </w:r>
      </w:hyperlink>
    </w:p>
    <w:p>
      <w:pPr>
        <w:pStyle w:val="BodyText"/>
      </w:pPr>
      <w:r>
        <w:rPr>
          <w:bCs/>
          <w:b/>
        </w:rPr>
        <w:t xml:space="preserve">FRIDMAN_SENESCENCE_UP</w:t>
      </w:r>
      <w:r>
        <w:t xml:space="preserve">: Genes up-regulated in senescent cells.</w:t>
      </w:r>
      <w:r>
        <w:t xml:space="preserve"> </w:t>
      </w:r>
      <w:hyperlink r:id="rId233">
        <w:r>
          <w:rPr>
            <w:rStyle w:val="Hyperlink"/>
          </w:rPr>
          <w:t xml:space="preserve">[https://www.gsea-msigdb.org/gsea/msigdb/human/geneset/FRIDMAN_SENESCENCE_UP.html]</w:t>
        </w:r>
      </w:hyperlink>
    </w:p>
    <w:p>
      <w:pPr>
        <w:pStyle w:val="BodyText"/>
      </w:pPr>
      <w:r>
        <w:rPr>
          <w:bCs/>
          <w:b/>
        </w:rPr>
        <w:t xml:space="preserve">PUJANA_BREAST_CANCER_LIT_INT_NETWORK</w:t>
      </w:r>
      <w:r>
        <w:t xml:space="preserve">: Genes constituting the LIT-Int network of proteins interacting with breast cancer reference proteins BRCA1, BRCA2, ATM, and CHEK2 [GeneID=672;675;472;11200]; the interactions were manually curated from the literature.</w:t>
      </w:r>
      <w:r>
        <w:t xml:space="preserve"> </w:t>
      </w:r>
      <w:hyperlink r:id="rId234">
        <w:r>
          <w:rPr>
            <w:rStyle w:val="Hyperlink"/>
          </w:rPr>
          <w:t xml:space="preserve">[https://www.gsea-msigdb.org/gsea/msigdb/human/geneset/PUJANA_BREAST_CANCER_LIT_INT_NETWORK.html]</w:t>
        </w:r>
      </w:hyperlink>
    </w:p>
    <w:p>
      <w:pPr>
        <w:pStyle w:val="BodyText"/>
      </w:pPr>
      <w:r>
        <w:rPr>
          <w:bCs/>
          <w:b/>
        </w:rPr>
        <w:t xml:space="preserve">PID_TAP63_PATHWAY</w:t>
      </w:r>
      <w:r>
        <w:t xml:space="preserve">: Validated transcriptional targets of TAp63 isoforms</w:t>
      </w:r>
      <w:r>
        <w:t xml:space="preserve"> </w:t>
      </w:r>
      <w:hyperlink r:id="rId235">
        <w:r>
          <w:rPr>
            <w:rStyle w:val="Hyperlink"/>
          </w:rPr>
          <w:t xml:space="preserve">[https://www.gsea-msigdb.org/gsea/msigdb/human/geneset/PID_TAP63_PATHWAY.html]</w:t>
        </w:r>
      </w:hyperlink>
    </w:p>
    <w:p>
      <w:pPr>
        <w:pStyle w:val="BodyText"/>
      </w:pPr>
      <w:r>
        <w:rPr>
          <w:bCs/>
          <w:b/>
        </w:rPr>
        <w:t xml:space="preserve">SCHAVOLT_TARGETS_OF_TP53_AND_TP63</w:t>
      </w:r>
      <w:r>
        <w:t xml:space="preserve">: Genes up-regulated by TP53 [GeneID=7157] and down-regulated by an isoform of TP63 [GeneID=8626] in primary HEK cells (epidermal keratinocytes).</w:t>
      </w:r>
      <w:r>
        <w:t xml:space="preserve"> </w:t>
      </w:r>
      <w:hyperlink r:id="rId236">
        <w:r>
          <w:rPr>
            <w:rStyle w:val="Hyperlink"/>
          </w:rPr>
          <w:t xml:space="preserve">[https://www.gsea-msigdb.org/gsea/msigdb/human/geneset/SCHAVOLT_TARGETS_OF_TP53_AND_TP63.html]</w:t>
        </w:r>
      </w:hyperlink>
    </w:p>
    <w:p>
      <w:pPr>
        <w:pStyle w:val="BodyText"/>
      </w:pPr>
      <w:r>
        <w:rPr>
          <w:bCs/>
          <w:b/>
        </w:rPr>
        <w:t xml:space="preserve">REACTOME_TRANSCRIPTIONAL_REGULATION_BY_TP53</w:t>
      </w:r>
      <w:r>
        <w:t xml:space="preserve">: Transcriptional Regulation by TP53</w:t>
      </w:r>
      <w:r>
        <w:t xml:space="preserve"> </w:t>
      </w:r>
      <w:hyperlink r:id="rId237">
        <w:r>
          <w:rPr>
            <w:rStyle w:val="Hyperlink"/>
          </w:rPr>
          <w:t xml:space="preserve">[https://www.gsea-msigdb.org/gsea/msigdb/human/geneset/REACTOME_TRANSCRIPTIONAL_REGULATION_BY_TP53.html]</w:t>
        </w:r>
      </w:hyperlink>
    </w:p>
    <w:p>
      <w:pPr>
        <w:pStyle w:val="BodyText"/>
      </w:pPr>
      <w:r>
        <w:rPr>
          <w:bCs/>
          <w:b/>
        </w:rPr>
        <w:t xml:space="preserve">NOJIMA_SFRP2_TARGETS_DN</w:t>
      </w:r>
      <w:r>
        <w:t xml:space="preserve">: Cellular proliferation, growth, apoptosis and Wnt signaling genes down-regulated in SNU638 cells (gastric cancer) by overexpression of SFRP2 [GeneID=6423] off a plasmid vector.</w:t>
      </w:r>
      <w:r>
        <w:t xml:space="preserve"> </w:t>
      </w:r>
      <w:hyperlink r:id="rId238">
        <w:r>
          <w:rPr>
            <w:rStyle w:val="Hyperlink"/>
          </w:rPr>
          <w:t xml:space="preserve">[https://www.gsea-msigdb.org/gsea/msigdb/human/geneset/NOJIMA_SFRP2_TARGETS_DN.html]</w:t>
        </w:r>
      </w:hyperlink>
    </w:p>
    <w:p>
      <w:pPr>
        <w:pStyle w:val="BodyText"/>
      </w:pPr>
      <w:r>
        <w:rPr>
          <w:bCs/>
          <w:b/>
        </w:rPr>
        <w:t xml:space="preserve">WP_ERBB_SIGNALING</w:t>
      </w:r>
      <w:r>
        <w:t xml:space="preserve">: ErbB signaling</w:t>
      </w:r>
      <w:r>
        <w:t xml:space="preserve"> </w:t>
      </w:r>
      <w:hyperlink r:id="rId239">
        <w:r>
          <w:rPr>
            <w:rStyle w:val="Hyperlink"/>
          </w:rPr>
          <w:t xml:space="preserve">[https://www.gsea-msigdb.org/gsea/msigdb/human/geneset/WP_ERBB_SIGNALING.html]</w:t>
        </w:r>
      </w:hyperlink>
    </w:p>
    <w:p>
      <w:pPr>
        <w:pStyle w:val="BodyText"/>
      </w:pPr>
      <w:r>
        <w:rPr>
          <w:bCs/>
          <w:b/>
        </w:rPr>
        <w:t xml:space="preserve">DUTTA_APOPTOSIS_VIA_NFKB</w:t>
      </w:r>
      <w:r>
        <w:t xml:space="preserve">: NF-kB target genes involved in the regulation of programmed cell death.</w:t>
      </w:r>
      <w:r>
        <w:t xml:space="preserve"> </w:t>
      </w:r>
      <w:hyperlink r:id="rId240">
        <w:r>
          <w:rPr>
            <w:rStyle w:val="Hyperlink"/>
          </w:rPr>
          <w:t xml:space="preserve">[https://www.gsea-msigdb.org/gsea/msigdb/human/geneset/DUTTA_APOPTOSIS_VIA_NFKB.html]</w:t>
        </w:r>
      </w:hyperlink>
    </w:p>
    <w:p>
      <w:pPr>
        <w:pStyle w:val="BodyText"/>
      </w:pPr>
      <w:r>
        <w:rPr>
          <w:bCs/>
          <w:b/>
        </w:rPr>
        <w:t xml:space="preserve">REACTOME_TRAFFICKING_OF_AMPA_RECEPTORS</w:t>
      </w:r>
      <w:r>
        <w:t xml:space="preserve">: Trafficking of AMPA receptors</w:t>
      </w:r>
      <w:r>
        <w:t xml:space="preserve"> </w:t>
      </w:r>
      <w:hyperlink r:id="rId241">
        <w:r>
          <w:rPr>
            <w:rStyle w:val="Hyperlink"/>
          </w:rPr>
          <w:t xml:space="preserve">[https://www.gsea-msigdb.org/gsea/msigdb/human/geneset/REACTOME_TRAFFICKING_OF_AMPA_RECEPTORS.html]</w:t>
        </w:r>
      </w:hyperlink>
    </w:p>
    <w:p>
      <w:pPr>
        <w:pStyle w:val="BodyText"/>
      </w:pPr>
      <w:r>
        <w:rPr>
          <w:bCs/>
          <w:b/>
        </w:rPr>
        <w:t xml:space="preserve">SANCHEZ_MDM2_TARGETS</w:t>
      </w:r>
      <w:r>
        <w:t xml:space="preserve">: Genes up-regulated in BJ cells (forskin fibroblasts) upon overexpression of the most abundant alternative splicing forms of MDM2 [GeneID=4193], HDM2-A and HDM2-B, off a retroviral vector.</w:t>
      </w:r>
      <w:r>
        <w:t xml:space="preserve"> </w:t>
      </w:r>
      <w:hyperlink r:id="rId242">
        <w:r>
          <w:rPr>
            <w:rStyle w:val="Hyperlink"/>
          </w:rPr>
          <w:t xml:space="preserve">[https://www.gsea-msigdb.org/gsea/msigdb/human/geneset/SANCHEZ_MDM2_TARGETS.html]</w:t>
        </w:r>
      </w:hyperlink>
    </w:p>
    <w:p>
      <w:pPr>
        <w:pStyle w:val="BodyText"/>
      </w:pPr>
      <w:r>
        <w:rPr>
          <w:bCs/>
          <w:b/>
        </w:rPr>
        <w:t xml:space="preserve">PID_ERBB4_PATHWAY</w:t>
      </w:r>
      <w:r>
        <w:t xml:space="preserve">: ErbB4 signaling events</w:t>
      </w:r>
      <w:r>
        <w:t xml:space="preserve"> </w:t>
      </w:r>
      <w:hyperlink r:id="rId243">
        <w:r>
          <w:rPr>
            <w:rStyle w:val="Hyperlink"/>
          </w:rPr>
          <w:t xml:space="preserve">[https://www.gsea-msigdb.org/gsea/msigdb/human/geneset/PID_ERBB4_PATHWAY.html]</w:t>
        </w:r>
      </w:hyperlink>
    </w:p>
    <w:p>
      <w:pPr>
        <w:pStyle w:val="BodyText"/>
      </w:pPr>
      <w:r>
        <w:rPr>
          <w:bCs/>
          <w:b/>
        </w:rPr>
        <w:t xml:space="preserve">WP_DNA_IRDAMAGE_AND_CELLULAR_RESPONSE_VIA_ATR</w:t>
      </w:r>
      <w:r>
        <w:t xml:space="preserve">: DNA IR-damage and cellular response via ATR</w:t>
      </w:r>
      <w:r>
        <w:t xml:space="preserve"> </w:t>
      </w:r>
      <w:hyperlink r:id="rId244">
        <w:r>
          <w:rPr>
            <w:rStyle w:val="Hyperlink"/>
          </w:rPr>
          <w:t xml:space="preserve">[https://www.gsea-msigdb.org/gsea/msigdb/human/geneset/WP_DNA_IRDAMAGE_AND_CELLULAR_RESPONSE_VIA_ATR.html]</w:t>
        </w:r>
      </w:hyperlink>
    </w:p>
    <w:p>
      <w:pPr>
        <w:pStyle w:val="BodyText"/>
      </w:pPr>
      <w:r>
        <w:rPr>
          <w:bCs/>
          <w:b/>
        </w:rPr>
        <w:t xml:space="preserve">SENGUPTA_NASOPHARYNGEAL_CARCINOMA_WITH_LMP1_UP</w:t>
      </w:r>
      <w:r>
        <w:t xml:space="preserve">: Genes up-regulated in nasopharyngeal carcinoma (NPC) positive for LMP1 [GeneID=9260], a latent gene of Epstein-Barr virus (EBV).</w:t>
      </w:r>
      <w:r>
        <w:t xml:space="preserve"> </w:t>
      </w:r>
      <w:hyperlink r:id="rId245">
        <w:r>
          <w:rPr>
            <w:rStyle w:val="Hyperlink"/>
          </w:rPr>
          <w:t xml:space="preserve">[https://www.gsea-msigdb.org/gsea/msigdb/human/geneset/SENGUPTA_NASOPHARYNGEAL_CARCINOMA_WITH_LMP1_UP.html]</w:t>
        </w:r>
      </w:hyperlink>
    </w:p>
    <w:p>
      <w:pPr>
        <w:pStyle w:val="BodyText"/>
      </w:pPr>
      <w:r>
        <w:rPr>
          <w:bCs/>
          <w:b/>
        </w:rPr>
        <w:t xml:space="preserve">REACTOME_PI3K_AKT_SIGNALING_IN_CANCER</w:t>
      </w:r>
      <w:r>
        <w:t xml:space="preserve">: PI3K/AKT Signaling in Cancer</w:t>
      </w:r>
      <w:r>
        <w:t xml:space="preserve"> </w:t>
      </w:r>
      <w:hyperlink r:id="rId246">
        <w:r>
          <w:rPr>
            <w:rStyle w:val="Hyperlink"/>
          </w:rPr>
          <w:t xml:space="preserve">[https://www.gsea-msigdb.org/gsea/msigdb/human/geneset/REACTOME_PI3K_AKT_SIGNALING_IN_CANCER.html]</w:t>
        </w:r>
      </w:hyperlink>
    </w:p>
    <w:p>
      <w:pPr>
        <w:pStyle w:val="BodyText"/>
      </w:pPr>
      <w:r>
        <w:rPr>
          <w:bCs/>
          <w:b/>
        </w:rPr>
        <w:t xml:space="preserve">REACTOME_STABILIZATION_OF_P53</w:t>
      </w:r>
      <w:r>
        <w:t xml:space="preserve">: Stabilization of p53</w:t>
      </w:r>
      <w:r>
        <w:t xml:space="preserve"> </w:t>
      </w:r>
      <w:hyperlink r:id="rId247">
        <w:r>
          <w:rPr>
            <w:rStyle w:val="Hyperlink"/>
          </w:rPr>
          <w:t xml:space="preserve">[https://www.gsea-msigdb.org/gsea/msigdb/human/geneset/REACTOME_STABILIZATION_OF_P53.html]</w:t>
        </w:r>
      </w:hyperlink>
    </w:p>
    <w:p>
      <w:pPr>
        <w:pStyle w:val="BodyText"/>
      </w:pPr>
      <w:r>
        <w:rPr>
          <w:bCs/>
          <w:b/>
        </w:rPr>
        <w:t xml:space="preserve">NAKAYAMA_FRA2_TARGETS</w:t>
      </w:r>
      <w:r>
        <w:t xml:space="preserve">: Genes down-regulated in ST1 cells (adult T-cell leukemia, ATL) after knockdown of FRA2 [GeneID=2355] by RNAi.</w:t>
      </w:r>
      <w:r>
        <w:t xml:space="preserve"> </w:t>
      </w:r>
      <w:hyperlink r:id="rId248">
        <w:r>
          <w:rPr>
            <w:rStyle w:val="Hyperlink"/>
          </w:rPr>
          <w:t xml:space="preserve">[https://www.gsea-msigdb.org/gsea/msigdb/human/geneset/NAKAYAMA_FRA2_TARGETS.html]</w:t>
        </w:r>
      </w:hyperlink>
    </w:p>
    <w:p>
      <w:pPr>
        <w:pStyle w:val="BodyText"/>
      </w:pPr>
      <w:r>
        <w:rPr>
          <w:bCs/>
          <w:b/>
        </w:rPr>
        <w:t xml:space="preserve">INGA_TP53_TARGETS</w:t>
      </w:r>
      <w:r>
        <w:t xml:space="preserve">: Genes whose promoters contain TP53 [GeneID=7157] response elements.</w:t>
      </w:r>
      <w:r>
        <w:t xml:space="preserve"> </w:t>
      </w:r>
      <w:hyperlink r:id="rId249">
        <w:r>
          <w:rPr>
            <w:rStyle w:val="Hyperlink"/>
          </w:rPr>
          <w:t xml:space="preserve">[https://www.gsea-msigdb.org/gsea/msigdb/human/geneset/INGA_TP53_TARGETS.html]</w:t>
        </w:r>
      </w:hyperlink>
    </w:p>
    <w:p>
      <w:pPr>
        <w:pStyle w:val="BodyText"/>
      </w:pPr>
      <w:r>
        <w:rPr>
          <w:bCs/>
          <w:b/>
        </w:rPr>
        <w:t xml:space="preserve">WP_G1_TO_S_CELL_CYCLE_CONTROL</w:t>
      </w:r>
      <w:r>
        <w:t xml:space="preserve">: G1 to S cell cycle control</w:t>
      </w:r>
      <w:r>
        <w:t xml:space="preserve"> </w:t>
      </w:r>
      <w:hyperlink r:id="rId250">
        <w:r>
          <w:rPr>
            <w:rStyle w:val="Hyperlink"/>
          </w:rPr>
          <w:t xml:space="preserve">[https://www.gsea-msigdb.org/gsea/msigdb/human/geneset/WP_G1_TO_S_CELL_CYCLE_CONTROL.html]</w:t>
        </w:r>
      </w:hyperlink>
    </w:p>
    <w:p>
      <w:pPr>
        <w:pStyle w:val="BodyText"/>
      </w:pPr>
      <w:r>
        <w:rPr>
          <w:bCs/>
          <w:b/>
        </w:rPr>
        <w:t xml:space="preserve">LIU_TOPBP1_TARGETS</w:t>
      </w:r>
      <w:r>
        <w:t xml:space="preserve">: Genes up-regulated in U2OS cells (osteosarcoma) upon knockdown of TOPBP1 [GeneID=11073].</w:t>
      </w:r>
      <w:r>
        <w:t xml:space="preserve"> </w:t>
      </w:r>
      <w:hyperlink r:id="rId251">
        <w:r>
          <w:rPr>
            <w:rStyle w:val="Hyperlink"/>
          </w:rPr>
          <w:t xml:space="preserve">[https://www.gsea-msigdb.org/gsea/msigdb/human/geneset/LIU_TOPBP1_TARGETS.html]</w:t>
        </w:r>
      </w:hyperlink>
    </w:p>
    <w:p>
      <w:pPr>
        <w:pStyle w:val="BodyText"/>
      </w:pPr>
      <w:r>
        <w:rPr>
          <w:bCs/>
          <w:b/>
        </w:rPr>
        <w:t xml:space="preserve">REACTOME_SUMOYLATION</w:t>
      </w:r>
      <w:r>
        <w:t xml:space="preserve">: SUMOylation</w:t>
      </w:r>
      <w:r>
        <w:t xml:space="preserve"> </w:t>
      </w:r>
      <w:hyperlink r:id="rId252">
        <w:r>
          <w:rPr>
            <w:rStyle w:val="Hyperlink"/>
          </w:rPr>
          <w:t xml:space="preserve">[https://www.gsea-msigdb.org/gsea/msigdb/human/geneset/REACTOME_SUMOYLATION.html]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253">
        <w:r>
          <w:rPr>
            <w:rStyle w:val="Hyperlink"/>
          </w:rPr>
          <w:t xml:space="preserve">[https://www.gsea-msigdb.org/gsea/msigdb/human/geneset/JINESH_BLEBBISHIELD_VS_LIVE_CONTROL_UP.html]</w:t>
        </w:r>
      </w:hyperlink>
    </w:p>
    <w:p>
      <w:pPr>
        <w:pStyle w:val="BodyText"/>
      </w:pPr>
      <w:r>
        <w:rPr>
          <w:bCs/>
          <w:b/>
        </w:rPr>
        <w:t xml:space="preserve">REACTOME_REGULATION_OF_TP53_EXPRESSION_AND_DEGRADATION</w:t>
      </w:r>
      <w:r>
        <w:t xml:space="preserve">: Regulation of TP53 Expression and Degradation</w:t>
      </w:r>
      <w:r>
        <w:t xml:space="preserve"> </w:t>
      </w:r>
      <w:hyperlink r:id="rId254">
        <w:r>
          <w:rPr>
            <w:rStyle w:val="Hyperlink"/>
          </w:rPr>
          <w:t xml:space="preserve">[https://www.gsea-msigdb.org/gsea/msigdb/human/geneset/REACTOME_REGULATION_OF_TP53_EXPRESSION_AND_DEGRADATION.html]</w:t>
        </w:r>
      </w:hyperlink>
    </w:p>
    <w:p>
      <w:pPr>
        <w:pStyle w:val="BodyText"/>
      </w:pPr>
      <w:r>
        <w:rPr>
          <w:bCs/>
          <w:b/>
        </w:rPr>
        <w:t xml:space="preserve">REACTOME_ONCOGENE_INDUCED_SENESCENCE</w:t>
      </w:r>
      <w:r>
        <w:t xml:space="preserve">: Oncogene Induced Senescence</w:t>
      </w:r>
      <w:r>
        <w:t xml:space="preserve"> </w:t>
      </w:r>
      <w:hyperlink r:id="rId255">
        <w:r>
          <w:rPr>
            <w:rStyle w:val="Hyperlink"/>
          </w:rPr>
          <w:t xml:space="preserve">[https://www.gsea-msigdb.org/gsea/msigdb/human/geneset/REACTOME_ONCOGENE_INDUCED_SENESCENCE.html]</w:t>
        </w:r>
      </w:hyperlink>
    </w:p>
    <w:p>
      <w:pPr>
        <w:pStyle w:val="BodyText"/>
      </w:pPr>
      <w:r>
        <w:rPr>
          <w:bCs/>
          <w:b/>
        </w:rPr>
        <w:t xml:space="preserve">ZHANG_PROLIFERATING_VS_QUIESCENT</w:t>
      </w:r>
      <w:r>
        <w:t xml:space="preserve">: Genes up-regulated in HDMEC cells (microvascular endothelium): proliferating vs quiescent cells.</w:t>
      </w:r>
      <w:r>
        <w:t xml:space="preserve"> </w:t>
      </w:r>
      <w:hyperlink r:id="rId256">
        <w:r>
          <w:rPr>
            <w:rStyle w:val="Hyperlink"/>
          </w:rPr>
          <w:t xml:space="preserve">[https://www.gsea-msigdb.org/gsea/msigdb/human/geneset/ZHANG_PROLIFERATING_VS_QUIESCENT.html]</w:t>
        </w:r>
      </w:hyperlink>
    </w:p>
    <w:p>
      <w:pPr>
        <w:pStyle w:val="BodyText"/>
      </w:pPr>
      <w:r>
        <w:rPr>
          <w:bCs/>
          <w:b/>
        </w:rPr>
        <w:t xml:space="preserve">WP_THYROID_HORMONES_PRODUCTION_AND_PERIPHERAL_DOWNSTREAM_SIGNALING_EFFECTS</w:t>
      </w:r>
      <w:r>
        <w:t xml:space="preserve">: Thyroid hormones production and peripheral downstream signaling effects</w:t>
      </w:r>
      <w:r>
        <w:t xml:space="preserve"> </w:t>
      </w:r>
      <w:hyperlink r:id="rId257">
        <w:r>
          <w:rPr>
            <w:rStyle w:val="Hyperlink"/>
          </w:rPr>
          <w:t xml:space="preserve">[https://www.gsea-msigdb.org/gsea/msigdb/human/geneset/WP_THYROID_HORMONES_PRODUCTION_AND_PERIPHERAL_DOWNSTREAM_SIGNALING_EFFECTS.html]</w:t>
        </w:r>
      </w:hyperlink>
    </w:p>
    <w:p>
      <w:pPr>
        <w:pStyle w:val="BodyText"/>
      </w:pPr>
      <w:r>
        <w:rPr>
          <w:bCs/>
          <w:b/>
        </w:rPr>
        <w:t xml:space="preserve">BENPORATH_MYC_TARGETS_WITH_EBOX</w:t>
      </w:r>
      <w:r>
        <w:t xml:space="preserve">: Set</w:t>
      </w:r>
      <w:r>
        <w:t xml:space="preserve"> </w:t>
      </w:r>
      <w:r>
        <w:t xml:space="preserve">‘</w:t>
      </w:r>
      <w:r>
        <w:t xml:space="preserve">Myc targets1</w:t>
      </w:r>
      <w:r>
        <w:t xml:space="preserve">’</w:t>
      </w:r>
      <w:r>
        <w:t xml:space="preserve">: targets of c-Myc [GeneID=4609] identified by ChIP on chip in cultured cell lines, focusing on E-box-containing genes; high affinity bound subset</w:t>
      </w:r>
      <w:r>
        <w:t xml:space="preserve"> </w:t>
      </w:r>
      <w:hyperlink r:id="rId258">
        <w:r>
          <w:rPr>
            <w:rStyle w:val="Hyperlink"/>
          </w:rPr>
          <w:t xml:space="preserve">[https://www.gsea-msigdb.org/gsea/msigdb/human/geneset/BENPORATH_MYC_TARGETS_WITH_EBOX.html]</w:t>
        </w:r>
      </w:hyperlink>
    </w:p>
    <w:bookmarkEnd w:id="259"/>
    <w:bookmarkEnd w:id="260"/>
    <w:bookmarkStart w:id="261" w:name="gene-descriptions"/>
    <w:p>
      <w:pPr>
        <w:pStyle w:val="Heading1"/>
      </w:pPr>
      <w:r>
        <w:t xml:space="preserve">7. Gene Descriptions</w:t>
      </w:r>
    </w:p>
    <w:p>
      <w:pPr>
        <w:pStyle w:val="FirstParagraph"/>
      </w:pPr>
      <w:r>
        <w:rPr>
          <w:bCs/>
          <w:b/>
        </w:rPr>
        <w:t xml:space="preserve">NCBI Gene Summary</w:t>
      </w:r>
      <w:r>
        <w:t xml:space="preserve">: This gene encodes a nuclear-localized E3 ubiquitin ligase. The encoded protein can promote tumor formation by targeting tumor suppressor proteins, such as p53, for proteasomal degradation. This gene is itself transcriptionally-regulated by p53. Overexpression or amplification of this locus is detected in a variety of different cancers. There is a pseudogene for this gene on chromosome 2. Alternative splicing results in a multitude of transcript variants, many of which may be expressed only in tumor cells. [provided by RefSeq, Jun 2013]</w:t>
      </w:r>
    </w:p>
    <w:p>
      <w:pPr>
        <w:pStyle w:val="BodyText"/>
      </w:pPr>
      <w:r>
        <w:rPr>
          <w:bCs/>
          <w:b/>
        </w:rPr>
        <w:t xml:space="preserve">GeneCards Summary</w:t>
      </w:r>
      <w:r>
        <w:t xml:space="preserve">: MDM2 (MDM2 Proto-Oncogene) is a Protein Coding gene. Diseases associated with MDM2 include Lessel-Kubisch Syndrome and Accelerated Tumor Formation. Among its related pathways are Regulation of activated PAK-2p34 by proteasome mediated degradation and Transport of the SLBP independent Mature mRNA. Gene Ontology (GO) annotations related to this gene include identical protein binding and ligase activity. An important paralog of this gene is MDM4.</w:t>
      </w:r>
    </w:p>
    <w:p>
      <w:pPr>
        <w:pStyle w:val="BodyText"/>
      </w:pPr>
      <w:r>
        <w:rPr>
          <w:bCs/>
          <w:b/>
        </w:rPr>
        <w:t xml:space="preserve">UniProtKB/Swiss-Prot Summary</w:t>
      </w:r>
      <w:r>
        <w:t xml:space="preserve">: E3 ubiquitin-protein ligase that mediates ubiquitination of p53/TP53, leading to its degradation by the proteasome [PMID: 29681526].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Component of the TRIM28/KAP1-MDM2-p53/TP53 complex involved in stabilizing p53/TP53. Also a component of the TRIM28/KAP1-ERBB4-MDM2 complex which links growth factor and DNA damage response pathways. Mediates ubiquitination and subsequent proteasome degradation of DYRK2 in nucleus. Ubiquitinates IGF1R and SNAI1 and promotes them to proteasomal degradation [PMID: 12821780, PMID: 15053880, PMID: 15195100, PMID: 15632057, PMID: 16337594, PMID: 17290220, PMID: 19098711, PMID: 19219073, PMID: 19837670, PMID: 19965871, PMID: 20173098, PMID: 20385133, PMID: 20858735, PMID: 22128911]. Ubiquitinates DCX, leading to DCX degradation and reduction of the dendritic spine density of olfactory bulb granule cells. Ubiquitinates DLG4, leading to proteasomal degradation of DLG4 which is required for AMPA receptor endocytosis. Negatively regulates NDUFS1, leading to decreased mitochondrial respiration, marked oxidative stress, and commitment to the mitochondrial pathway of apoptosis [PMID: 30879903]. Binds NDUFS1 leading to its cytosolic retention rather than mitochondrial localization resulting in decreased supercomplex assembly (interactions between complex I and complex III), decreased complex I activity, ROS production, and apoptosis [PMID: 30879903].</w:t>
      </w:r>
    </w:p>
    <w:bookmarkEnd w:id="261"/>
    <w:bookmarkStart w:id="263" w:name="cellular-location-of-gene-product"/>
    <w:p>
      <w:pPr>
        <w:pStyle w:val="Heading1"/>
      </w:pPr>
      <w:r>
        <w:t xml:space="preserve">8. Cellular Location of Gene Product</w:t>
      </w:r>
    </w:p>
    <w:p>
      <w:pPr>
        <w:pStyle w:val="FirstParagraph"/>
      </w:pPr>
      <w:r>
        <w:t xml:space="preserve">Ubiquitous nuclear expression. Mainly localized to the nucleoplasm and cytosol. In addition localized to the centriolar satellites, mid piece, principal piece and end piece. Predicted location: Intracellular [</w:t>
      </w:r>
      <w:hyperlink r:id="rId262">
        <w:r>
          <w:rPr>
            <w:rStyle w:val="Hyperlink"/>
          </w:rPr>
          <w:t xml:space="preserve">https://www.proteinatlas.org/ENSG00000135679/subcellular</w:t>
        </w:r>
      </w:hyperlink>
      <w:r>
        <w:t xml:space="preserve">]</w:t>
      </w:r>
    </w:p>
    <w:bookmarkEnd w:id="263"/>
    <w:bookmarkStart w:id="265" w:name="mechanistic-information"/>
    <w:p>
      <w:pPr>
        <w:pStyle w:val="Heading1"/>
      </w:pPr>
      <w:r>
        <w:t xml:space="preserve">9. Mechanistic Information</w:t>
      </w:r>
    </w:p>
    <w:p>
      <w:pPr>
        <w:numPr>
          <w:ilvl w:val="0"/>
          <w:numId w:val="1007"/>
        </w:numPr>
        <w:pStyle w:val="Compact"/>
      </w:pPr>
      <w:r>
        <w:t xml:space="preserve">p53 induced the degradation of Snail protein via MDM2-mediated ubiquitination and inhibited tumor cell invasion. So, p53 mutation and Snail overexpression may promote invasion and be a late event in hepatocarcinogenesis [PMID: 20385133].</w:t>
      </w:r>
    </w:p>
    <w:p>
      <w:pPr>
        <w:numPr>
          <w:ilvl w:val="0"/>
          <w:numId w:val="1007"/>
        </w:numPr>
        <w:pStyle w:val="Compact"/>
      </w:pPr>
      <w:r>
        <w:t xml:space="preserve">Mdm2 gene amplification and subsequent overexpression occur frequently in many human tumors including soft tissue sarcomas, osteosarcomas and gliomas. MDM2 is a ubiquitin ligase E3 for tumor suppressor p53 [PMID: 9450543], and amplification and overexpression of MDM2 may be a molecular mechanism by which a subset of human cancers escapes from p53-regulated growth control [PMID: 8306343, PMID: 8387391, PMID: 8416741, PMID: 1614537, PMID: 8504413].</w:t>
      </w:r>
    </w:p>
    <w:p>
      <w:pPr>
        <w:numPr>
          <w:ilvl w:val="0"/>
          <w:numId w:val="1007"/>
        </w:numPr>
        <w:pStyle w:val="Compact"/>
      </w:pPr>
      <w:r>
        <w:t xml:space="preserve">Cancer-associated mutations in the central zinc finger domain of MDM2 can specifically disrupt the interaction of MDM2 with ribosomal proteins (L11 and L5). These MDM2 mutants retain full p53-suppressive function while escaping inhibition by ribosomal proteins [PMID: 17116689]. p53 mutation and MDM2 amplification are alternative mechanisms for inactivating the same regulatory pathway for suppressing cell growth in human soft tissue sarcomas [PMID: 8387391].</w:t>
      </w:r>
    </w:p>
    <w:p>
      <w:pPr>
        <w:numPr>
          <w:ilvl w:val="0"/>
          <w:numId w:val="1007"/>
        </w:numPr>
        <w:pStyle w:val="Compact"/>
      </w:pPr>
      <w:r>
        <w:t xml:space="preserve">The Mdm2-transgenic mice are predisposed to spontaneous tumor formation, and the incidence of sarcomas in the presence or absence of functional p53, indicating that in addition to Mdm2-mediated inactivation of p53, there exists a p53-independent role for Mdm2 in tumorigenesis [PMID: 9861017].</w:t>
      </w:r>
    </w:p>
    <w:p>
      <w:pPr>
        <w:numPr>
          <w:ilvl w:val="0"/>
          <w:numId w:val="1007"/>
        </w:numPr>
        <w:pStyle w:val="Compact"/>
      </w:pPr>
      <w:r>
        <w:t xml:space="preserve">Single nucleotide polymorphism in the MDM2 gene promoter (SNP309) is shown to increase the affinity of the transcriptional activator Sp1, resulting in higher levels of MDM2 RNA and protein and the subsequent attenuation of the p53 DNA damage pathway [PMID: 15550242].</w:t>
      </w:r>
    </w:p>
    <w:bookmarkStart w:id="264" w:name="summary"/>
    <w:p>
      <w:pPr>
        <w:pStyle w:val="Heading2"/>
      </w:pPr>
      <w:r>
        <w:t xml:space="preserve">Summary</w:t>
      </w:r>
    </w:p>
    <w:p>
      <w:pPr>
        <w:pStyle w:val="FirstParagraph"/>
      </w:pPr>
      <w:r>
        <w:t xml:space="preserve">Mdm2 is an E3 ubiquitin ligase that plays a crucial role in regulating the degradation of p53, a tumor suppressor protein [CS: 10]. By facilitating p53 ubiquitination, Mdm2 promotes its proteasomal degradation [CS: 10], inhibits its transcriptional activation [CS: 9], and facilitates its nuclear export [CS: 7]. These functions are essential for modulating cell proliferation and preventing unwarranted apoptosis under normal cellular conditions [CS: 9]. Additionally, MDM2 interacts with other proteins such as ARRB1, RB1, and IGF-1R [CS: 7], influencing pathways governing DNA damage responses, cellular growth, and apoptosis, which are crucial under conditions of cellular stress [CS: 8].</w:t>
      </w:r>
    </w:p>
    <w:p>
      <w:pPr>
        <w:pStyle w:val="BodyText"/>
      </w:pPr>
      <w:r>
        <w:t xml:space="preserve">In liver toxicity and disease, MDM2 upregulation occurs in response to various carcinogens (DEN, ENU, 2AA) and during hepatocellular carcinoma development [CS: 8]. This upregulation serves multiple functions in cell survival and stress response: 1) By targeting p53 for degradation, increased MDM2 helps cells escape growth arrest and apoptosis, allowing damaged cells to survive [CS: 8]; 2) Through regulation of NDUFS1, MDM2 can modulate mitochondrial function and ROS production, potentially as an adaptive response to metabolic stress [CS: 6]; 3) MDM2’s ability to degrade IGF-1R may help modulate growth signaling during liver injury [CS: 5].</w:t>
      </w:r>
    </w:p>
    <w:bookmarkEnd w:id="264"/>
    <w:bookmarkEnd w:id="265"/>
    <w:bookmarkStart w:id="266" w:name="upstream-regulators"/>
    <w:p>
      <w:pPr>
        <w:pStyle w:val="Heading1"/>
      </w:pPr>
      <w:r>
        <w:t xml:space="preserve">10. Upstream Regulators</w:t>
      </w:r>
    </w:p>
    <w:p>
      <w:pPr>
        <w:numPr>
          <w:ilvl w:val="0"/>
          <w:numId w:val="1008"/>
        </w:numPr>
        <w:pStyle w:val="Compact"/>
      </w:pPr>
      <w:r>
        <w:t xml:space="preserve">Ret finger protein 2 (RFP2) enhances ionizing radiation-induced apoptosis via degradation of AKT and MDM2. RFP2 interacts with MDM2 and AKT, which resulted in ubiquitination and proteasomal degradation of MDM2 [PMID: 21333377]. CARP1 and CARP2 proteins (CARPs) stabilize MDM2 by inhibiting MDM2 self-ubiquitination [PMID: 18382127].</w:t>
      </w:r>
    </w:p>
    <w:p>
      <w:pPr>
        <w:numPr>
          <w:ilvl w:val="0"/>
          <w:numId w:val="1008"/>
        </w:numPr>
        <w:pStyle w:val="Compact"/>
      </w:pPr>
      <w:r>
        <w:t xml:space="preserve">Ataxia telangiectasia mutated (ATM) augments nuclear stabilization of DYRK2 by inhibiting MDM2 in the apoptotic response to DNA damage [PMID: 19965871].</w:t>
      </w:r>
    </w:p>
    <w:p>
      <w:pPr>
        <w:numPr>
          <w:ilvl w:val="0"/>
          <w:numId w:val="1008"/>
        </w:numPr>
        <w:pStyle w:val="Compact"/>
      </w:pPr>
      <w:r>
        <w:t xml:space="preserve">The deubiquitinating enzyme USP2a regulates the p53 pathway by targeting Mdm2 [PMID: 17290220].</w:t>
      </w:r>
    </w:p>
    <w:p>
      <w:pPr>
        <w:numPr>
          <w:ilvl w:val="0"/>
          <w:numId w:val="1008"/>
        </w:numPr>
        <w:pStyle w:val="Compact"/>
      </w:pPr>
      <w:r>
        <w:t xml:space="preserve">MTBP promotes MDM2-mediated ubiquitination and degradation of p53 and also MDM2 stabilization in an MDM2 RING finger-dependent manner [PMID: 15632057].</w:t>
      </w:r>
    </w:p>
    <w:p>
      <w:pPr>
        <w:numPr>
          <w:ilvl w:val="0"/>
          <w:numId w:val="1008"/>
        </w:numPr>
        <w:pStyle w:val="Compact"/>
      </w:pPr>
      <w:r>
        <w:t xml:space="preserve">NFAT1 upregulates mRNA expression of Mdm2 by directly binding to the mdm2 P2 promoter. Enforced expression of NFAT1 results in an elevated MDM2 protein level and reduces p53 activation and function in response to DNA damage [PMID: 22787160].</w:t>
      </w:r>
    </w:p>
    <w:p>
      <w:pPr>
        <w:numPr>
          <w:ilvl w:val="0"/>
          <w:numId w:val="1008"/>
        </w:numPr>
        <w:pStyle w:val="Compact"/>
      </w:pPr>
      <w:r>
        <w:t xml:space="preserve">Zfp871 binds to Mdm2 3’UTR and stabilizes Mdm2 mRNA, which in turn suppresses p53 expression through increased expression of Mdm2 E3 ubiquitin ligase. Mice deficient in the RNA-binding protein Zfp871 are prone to early death and steatohepatitis in part through the p53-Mdm2 axis [PMID: 34257081].</w:t>
      </w:r>
    </w:p>
    <w:p>
      <w:pPr>
        <w:numPr>
          <w:ilvl w:val="0"/>
          <w:numId w:val="1008"/>
        </w:numPr>
        <w:pStyle w:val="Compact"/>
      </w:pPr>
      <w:r>
        <w:t xml:space="preserve">Mdm2 mRNA expression was increased by iron depletion and regulated by Iron Regulatory Protein 2 (IRP2) in mouse embryonic fibroblasts [PMID: 31907996].</w:t>
      </w:r>
    </w:p>
    <w:p>
      <w:pPr>
        <w:numPr>
          <w:ilvl w:val="0"/>
          <w:numId w:val="1008"/>
        </w:numPr>
        <w:pStyle w:val="Compact"/>
      </w:pPr>
      <w:r>
        <w:t xml:space="preserve">miR‑26a was demonstrated to target the 3’‑untranslated region of mdm2 directly. MicroRNA-26a targets the mdm2/p53 loop in response to liver regeneration [PMID: 31364731].</w:t>
      </w:r>
    </w:p>
    <w:bookmarkEnd w:id="266"/>
    <w:bookmarkStart w:id="26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267">
        <w:r>
          <w:rPr>
            <w:rStyle w:val="Hyperlink"/>
          </w:rPr>
          <w:t xml:space="preserve">https://www.proteinatlas.org/ENSG00000135679/tissue</w:t>
        </w:r>
      </w:hyperlink>
      <w:r>
        <w:t xml:space="preserve">]</w:t>
      </w:r>
    </w:p>
    <w:p>
      <w:pPr>
        <w:pStyle w:val="BodyText"/>
      </w:pPr>
      <w:r>
        <w:rPr>
          <w:bCs/>
          <w:b/>
        </w:rPr>
        <w:t xml:space="preserve">Cell type enhanced</w:t>
      </w:r>
      <w:r>
        <w:t xml:space="preserve">: ciliated cells, monocytes, skeletal myocytes (cell type enhanced) [</w:t>
      </w:r>
      <w:hyperlink r:id="rId268">
        <w:r>
          <w:rPr>
            <w:rStyle w:val="Hyperlink"/>
          </w:rPr>
          <w:t xml:space="preserve">https://www.proteinatlas.org/ENSG00000135679/single+cell+type</w:t>
        </w:r>
      </w:hyperlink>
      <w:r>
        <w:t xml:space="preserve">]</w:t>
      </w:r>
    </w:p>
    <w:bookmarkEnd w:id="269"/>
    <w:bookmarkStart w:id="270" w:name="role-of-gene-in-other-tissues"/>
    <w:p>
      <w:pPr>
        <w:pStyle w:val="Heading1"/>
      </w:pPr>
      <w:r>
        <w:t xml:space="preserve">12. Role of Gene in Other Tissues</w:t>
      </w:r>
    </w:p>
    <w:p>
      <w:pPr>
        <w:numPr>
          <w:ilvl w:val="0"/>
          <w:numId w:val="1009"/>
        </w:numPr>
        <w:pStyle w:val="Compact"/>
      </w:pPr>
      <w:r>
        <w:t xml:space="preserve">Mdm2 gene amplification and abnormally high levels of MDM2 proteins was found in adult soft tissue sarcomas, with overexpression correlating significantly with poor patient survival. The overexpression of p53 and MDM2 proteins in the nuclei of tumor cells did not always correlate well with gene amplification at the MDM2 locus or mutation at the p53 gene [PMID: 8306343]. The MDM2 gene was amplified in sarcomas, including common bone and soft tissue forms [PMID: 1614537].</w:t>
      </w:r>
    </w:p>
    <w:p>
      <w:pPr>
        <w:numPr>
          <w:ilvl w:val="0"/>
          <w:numId w:val="1009"/>
        </w:numPr>
        <w:pStyle w:val="Compact"/>
      </w:pPr>
      <w:r>
        <w:t xml:space="preserve">Molecular analysis of amplified MDM2 gene in a panel of liposarcomas revealed a coexistence of mutated full-length MDM2 messenger RNAs, an out-of-frame splicing mRNA and finally aberrant spliced forms. Both the mutated full-length forms and deleted transcripts that still maintain the ability to bind p53 but fail to signal its degradation. These aberrant forms may contribute to liposarcoma transforming pathway [PMID: 11351297].</w:t>
      </w:r>
    </w:p>
    <w:p>
      <w:pPr>
        <w:numPr>
          <w:ilvl w:val="0"/>
          <w:numId w:val="1009"/>
        </w:numPr>
        <w:pStyle w:val="Compact"/>
      </w:pPr>
      <w:r>
        <w:t xml:space="preserve">A strong association was found between Mdm2 protein overexpression and low-stage, low-grade bladder tumors, suggesting that aberrant Mdm2 and p53 phenotypes may be important diagnostic and prognostic markers in patients affected by bladder cancer [PMID: 8064890]. Increased MDM2 gene expression was significantly associated with higher tumor stage and lymphovascular invasion in muscle-invasive bladder cancer [PMID: 27798881].</w:t>
      </w:r>
    </w:p>
    <w:p>
      <w:pPr>
        <w:numPr>
          <w:ilvl w:val="0"/>
          <w:numId w:val="1009"/>
        </w:numPr>
        <w:pStyle w:val="Compact"/>
      </w:pPr>
      <w:r>
        <w:t xml:space="preserve">Mdm2 gene is overexpressed in various human cancers, contributing to high sarcoma incidence and spontaneous tumor formation in Mdm2 transgenic mice in the presence or absence of functional p53 [PMID: 9861017].</w:t>
      </w:r>
    </w:p>
    <w:p>
      <w:pPr>
        <w:numPr>
          <w:ilvl w:val="0"/>
          <w:numId w:val="1009"/>
        </w:numPr>
        <w:pStyle w:val="Compact"/>
      </w:pPr>
      <w:r>
        <w:t xml:space="preserve">Alternately spliced forms of human MDM2 which lack the p53-binding domain have been found more frequently in poorly differentiated, late stage ovarian and bladder carcinomas [PMID: 8705862].</w:t>
      </w:r>
    </w:p>
    <w:p>
      <w:pPr>
        <w:numPr>
          <w:ilvl w:val="0"/>
          <w:numId w:val="1009"/>
        </w:numPr>
        <w:pStyle w:val="Compact"/>
      </w:pPr>
      <w:r>
        <w:t xml:space="preserve">MDM2 gene amplification was detected significantly more frequently in metastatic or recurrent osteosarcomas than it was in primary osteosarcomas. MDM2 gene amplification may be associated with tumor progression and metastasis in osteosarcoma [PMID: 8416741]. MDM2 polymorphism T309G was associated with an increased risk of developing osteosarcomas in females [PMID: 19451596].</w:t>
      </w:r>
    </w:p>
    <w:p>
      <w:pPr>
        <w:numPr>
          <w:ilvl w:val="0"/>
          <w:numId w:val="1009"/>
        </w:numPr>
        <w:pStyle w:val="Compact"/>
      </w:pPr>
      <w:r>
        <w:t xml:space="preserve">Amplification and overexpression of the MDM2 gene was found in a subset of human malignant gliomas without p53 mutations [PMID: 8504413].</w:t>
      </w:r>
    </w:p>
    <w:p>
      <w:pPr>
        <w:numPr>
          <w:ilvl w:val="0"/>
          <w:numId w:val="1009"/>
        </w:numPr>
        <w:pStyle w:val="Compact"/>
      </w:pPr>
      <w:r>
        <w:t xml:space="preserve">The antiterminating homozygous germline mutation in MDM2 (c.1492T&gt;C) is linked to premature aging [PMID: 28846075].</w:t>
      </w:r>
    </w:p>
    <w:p>
      <w:pPr>
        <w:numPr>
          <w:ilvl w:val="0"/>
          <w:numId w:val="1009"/>
        </w:numPr>
        <w:pStyle w:val="Compact"/>
      </w:pPr>
      <w:r>
        <w:t xml:space="preserve">The single-nucleotide polymorphism 309 (SNP309, T&gt;G variation) in the MDM2 gene contributes to the Li-Fraumeni syndrome and related phenotypes [PMID: 17003841]. In humans, SNP309 in MDM2 is shown to associate with accelerated tumor formation in both hereditary and sporadic cancers [PMID: 15550242].</w:t>
      </w:r>
    </w:p>
    <w:p>
      <w:pPr>
        <w:numPr>
          <w:ilvl w:val="0"/>
          <w:numId w:val="1009"/>
        </w:numPr>
        <w:pStyle w:val="Compact"/>
      </w:pPr>
      <w:r>
        <w:t xml:space="preserve">Both p53 and mdm2 presented relatively high protein expression in human pancreatic cancer. The overexpression of p53 and mdm2 might reflect the malignant proliferation of pancreatic cancer and their co-expression might be helpful to evaluate the prognosis of the patients with pancreatic cancer [PMID: 15810085].</w:t>
      </w:r>
    </w:p>
    <w:p>
      <w:pPr>
        <w:numPr>
          <w:ilvl w:val="0"/>
          <w:numId w:val="1009"/>
        </w:numPr>
        <w:pStyle w:val="Compact"/>
      </w:pPr>
      <w:r>
        <w:t xml:space="preserve">Protein overexpression of MDM-2 is common in in adult acute myelogenous leukemia (AML) and is associated with shorter complete remission (CR) duration and event free survival (EFS) rate [PMID: 11064355]. The SNP309 G/G genotype was associated with an increased risk of chronic myeloid leukemia (CML) susceptibility, higher MDM2 mRNA expression, and an earlier age of disease onset compared with the T/T + T/G genotypes [PMID: 23818300].</w:t>
      </w:r>
    </w:p>
    <w:p>
      <w:pPr>
        <w:numPr>
          <w:ilvl w:val="0"/>
          <w:numId w:val="1009"/>
        </w:numPr>
        <w:pStyle w:val="Compact"/>
      </w:pPr>
      <w:r>
        <w:t xml:space="preserve">MDM2 rs2279744 and TP53 rs1042522 SNPs were associated with etoposide and cisplatin-induced high-grade neutropenia in extensive-stage small-cell lung cancer patients [PMID: 24732641].</w:t>
      </w:r>
    </w:p>
    <w:bookmarkEnd w:id="270"/>
    <w:bookmarkStart w:id="273" w:name="X6a418851aade75f9472f140bae959c91bd4b668"/>
    <w:p>
      <w:pPr>
        <w:pStyle w:val="Heading1"/>
      </w:pPr>
      <w:r>
        <w:t xml:space="preserve">13. Chemicals Known to Elicit Transcriptional Response of Biomarker in Tissue of Interest</w:t>
      </w:r>
    </w:p>
    <w:bookmarkStart w:id="271" w:name="X600d33a2660f152ae9c796beb655bf7abc2ba5b"/>
    <w:p>
      <w:pPr>
        <w:pStyle w:val="Heading2"/>
      </w:pPr>
      <w:r>
        <w:t xml:space="preserve">Compounds that increase expression of the gene:</w:t>
      </w:r>
    </w:p>
    <w:p>
      <w:pPr>
        <w:numPr>
          <w:ilvl w:val="0"/>
          <w:numId w:val="1010"/>
        </w:numPr>
        <w:pStyle w:val="Compact"/>
      </w:pPr>
      <w:r>
        <w:t xml:space="preserve">17alpha-ethynylestradiol [PMID: 12168835]</w:t>
      </w:r>
    </w:p>
    <w:p>
      <w:pPr>
        <w:numPr>
          <w:ilvl w:val="0"/>
          <w:numId w:val="1010"/>
        </w:numPr>
        <w:pStyle w:val="Compact"/>
      </w:pPr>
      <w:r>
        <w:t xml:space="preserve">17beta-estradiol [PMID: 23684557, PMID: 12168835]</w:t>
      </w:r>
    </w:p>
    <w:p>
      <w:pPr>
        <w:numPr>
          <w:ilvl w:val="0"/>
          <w:numId w:val="1010"/>
        </w:numPr>
        <w:pStyle w:val="Compact"/>
      </w:pPr>
      <w:r>
        <w:t xml:space="preserve">2,3,7,8-tetrachlorodibenzodioxine [PMID: 26290441]</w:t>
      </w:r>
    </w:p>
    <w:p>
      <w:pPr>
        <w:numPr>
          <w:ilvl w:val="0"/>
          <w:numId w:val="1010"/>
        </w:numPr>
        <w:pStyle w:val="Compact"/>
      </w:pPr>
      <w:r>
        <w:t xml:space="preserve">2-acetamidofluorene [PMID: 19167416, PMID: 22213190, PMID: 22584684, PMID: 21607683]</w:t>
      </w:r>
    </w:p>
    <w:p>
      <w:pPr>
        <w:numPr>
          <w:ilvl w:val="0"/>
          <w:numId w:val="1010"/>
        </w:numPr>
        <w:pStyle w:val="Compact"/>
      </w:pPr>
      <w:r>
        <w:t xml:space="preserve">2-nitrofluorene [PMID: 14600272, PMID: 22484513]</w:t>
      </w:r>
    </w:p>
    <w:p>
      <w:pPr>
        <w:numPr>
          <w:ilvl w:val="0"/>
          <w:numId w:val="1010"/>
        </w:numPr>
        <w:pStyle w:val="Compact"/>
      </w:pPr>
      <w:r>
        <w:t xml:space="preserve">4,4’-diaminodiphenylmethane [PMID: 18648102]</w:t>
      </w:r>
    </w:p>
    <w:p>
      <w:pPr>
        <w:numPr>
          <w:ilvl w:val="0"/>
          <w:numId w:val="1010"/>
        </w:numPr>
        <w:pStyle w:val="Compact"/>
      </w:pPr>
      <w:r>
        <w:t xml:space="preserve">4-(N-nitrosomethylamino)-1-(3-pyridyl)butan-1-one [PMID: 14600272]</w:t>
      </w:r>
    </w:p>
    <w:p>
      <w:pPr>
        <w:numPr>
          <w:ilvl w:val="0"/>
          <w:numId w:val="1010"/>
        </w:numPr>
        <w:pStyle w:val="Compact"/>
      </w:pPr>
      <w:r>
        <w:t xml:space="preserve">Carbadox [PMID: 26558467]</w:t>
      </w:r>
    </w:p>
    <w:p>
      <w:pPr>
        <w:numPr>
          <w:ilvl w:val="0"/>
          <w:numId w:val="1010"/>
        </w:numPr>
        <w:pStyle w:val="Compact"/>
      </w:pPr>
      <w:r>
        <w:t xml:space="preserve">DDT [PMID: 23684557]</w:t>
      </w:r>
    </w:p>
    <w:p>
      <w:pPr>
        <w:numPr>
          <w:ilvl w:val="0"/>
          <w:numId w:val="1010"/>
        </w:numPr>
        <w:pStyle w:val="Compact"/>
      </w:pPr>
      <w:r>
        <w:t xml:space="preserve">N-ethyl-N-nitrosourea [PMID: 19100860]</w:t>
      </w:r>
    </w:p>
    <w:p>
      <w:pPr>
        <w:numPr>
          <w:ilvl w:val="0"/>
          <w:numId w:val="1010"/>
        </w:numPr>
        <w:pStyle w:val="Compact"/>
      </w:pPr>
      <w:r>
        <w:t xml:space="preserve">N-nitrosodiethylamine [PMID: 15459018, PMID: 25242409, PMID: 19100860, PMID: 21607683]</w:t>
      </w:r>
    </w:p>
    <w:p>
      <w:pPr>
        <w:numPr>
          <w:ilvl w:val="0"/>
          <w:numId w:val="1010"/>
        </w:numPr>
        <w:pStyle w:val="Compact"/>
      </w:pPr>
      <w:r>
        <w:t xml:space="preserve">N-nitrosomorpholine [PMID: 19716841]</w:t>
      </w:r>
    </w:p>
    <w:p>
      <w:pPr>
        <w:numPr>
          <w:ilvl w:val="0"/>
          <w:numId w:val="1010"/>
        </w:numPr>
        <w:pStyle w:val="Compact"/>
      </w:pPr>
      <w:r>
        <w:t xml:space="preserve">Nodularin [PMID: 30562542]</w:t>
      </w:r>
    </w:p>
    <w:p>
      <w:pPr>
        <w:numPr>
          <w:ilvl w:val="0"/>
          <w:numId w:val="1010"/>
        </w:numPr>
        <w:pStyle w:val="Compact"/>
      </w:pPr>
      <w:r>
        <w:t xml:space="preserve">O-methyleugenol [PMID: 26011634]</w:t>
      </w:r>
    </w:p>
    <w:p>
      <w:pPr>
        <w:numPr>
          <w:ilvl w:val="0"/>
          <w:numId w:val="1010"/>
        </w:numPr>
        <w:pStyle w:val="Compact"/>
      </w:pPr>
      <w:r>
        <w:t xml:space="preserve">Paraoxon-methyl [PMID: 18418871]</w:t>
      </w:r>
    </w:p>
    <w:p>
      <w:pPr>
        <w:numPr>
          <w:ilvl w:val="0"/>
          <w:numId w:val="1010"/>
        </w:numPr>
        <w:pStyle w:val="Compact"/>
      </w:pPr>
      <w:r>
        <w:t xml:space="preserve">Triptolide [PMID: 32835833]</w:t>
      </w:r>
    </w:p>
    <w:p>
      <w:pPr>
        <w:numPr>
          <w:ilvl w:val="0"/>
          <w:numId w:val="1010"/>
        </w:numPr>
        <w:pStyle w:val="Compact"/>
      </w:pPr>
      <w:r>
        <w:t xml:space="preserve">aflatoxin B1 [PMID: 29445054, PMID: 31555880, PMID: 23630614, PMID: 25378103]</w:t>
      </w:r>
    </w:p>
    <w:p>
      <w:pPr>
        <w:numPr>
          <w:ilvl w:val="0"/>
          <w:numId w:val="1010"/>
        </w:numPr>
        <w:pStyle w:val="Compact"/>
      </w:pPr>
      <w:r>
        <w:t xml:space="preserve">arsenous acid [PMID: 17487067]</w:t>
      </w:r>
    </w:p>
    <w:p>
      <w:pPr>
        <w:numPr>
          <w:ilvl w:val="0"/>
          <w:numId w:val="1010"/>
        </w:numPr>
        <w:pStyle w:val="Compact"/>
      </w:pPr>
      <w:r>
        <w:t xml:space="preserve">atorvastatin calcium [PMID: 29630879]</w:t>
      </w:r>
    </w:p>
    <w:p>
      <w:pPr>
        <w:numPr>
          <w:ilvl w:val="0"/>
          <w:numId w:val="1010"/>
        </w:numPr>
        <w:pStyle w:val="Compact"/>
      </w:pPr>
      <w:r>
        <w:t xml:space="preserve">cisplatin [PMID: 33545341]</w:t>
      </w:r>
    </w:p>
    <w:p>
      <w:pPr>
        <w:numPr>
          <w:ilvl w:val="0"/>
          <w:numId w:val="1010"/>
        </w:numPr>
        <w:pStyle w:val="Compact"/>
      </w:pPr>
      <w:r>
        <w:t xml:space="preserve">diarsenic trioxide [PMID: 17487067]</w:t>
      </w:r>
    </w:p>
    <w:p>
      <w:pPr>
        <w:numPr>
          <w:ilvl w:val="0"/>
          <w:numId w:val="1010"/>
        </w:numPr>
        <w:pStyle w:val="Compact"/>
      </w:pPr>
      <w:r>
        <w:t xml:space="preserve">etoposide [PMID: 15459018]</w:t>
      </w:r>
    </w:p>
    <w:p>
      <w:pPr>
        <w:numPr>
          <w:ilvl w:val="0"/>
          <w:numId w:val="1010"/>
        </w:numPr>
        <w:pStyle w:val="Compact"/>
      </w:pPr>
      <w:r>
        <w:t xml:space="preserve">fenbendazole [PMID: 23411599]</w:t>
      </w:r>
    </w:p>
    <w:p>
      <w:pPr>
        <w:numPr>
          <w:ilvl w:val="0"/>
          <w:numId w:val="1010"/>
        </w:numPr>
        <w:pStyle w:val="Compact"/>
      </w:pPr>
      <w:r>
        <w:t xml:space="preserve">fipronil [PMID: 23962444]</w:t>
      </w:r>
    </w:p>
    <w:p>
      <w:pPr>
        <w:numPr>
          <w:ilvl w:val="0"/>
          <w:numId w:val="1010"/>
        </w:numPr>
        <w:pStyle w:val="Compact"/>
      </w:pPr>
      <w:r>
        <w:t xml:space="preserve">flutamide [PMID: 24136188]</w:t>
      </w:r>
    </w:p>
    <w:p>
      <w:pPr>
        <w:numPr>
          <w:ilvl w:val="0"/>
          <w:numId w:val="1010"/>
        </w:numPr>
        <w:pStyle w:val="Compact"/>
      </w:pPr>
      <w:r>
        <w:t xml:space="preserve">leflunomide [PMID: 28988120]</w:t>
      </w:r>
    </w:p>
    <w:p>
      <w:pPr>
        <w:numPr>
          <w:ilvl w:val="0"/>
          <w:numId w:val="1010"/>
        </w:numPr>
        <w:pStyle w:val="Compact"/>
      </w:pPr>
      <w:r>
        <w:t xml:space="preserve">mifepristone [PMID: 12605714]</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ortho-Aminoazotoluene [PMID: 15346788]</w:t>
      </w:r>
    </w:p>
    <w:p>
      <w:pPr>
        <w:numPr>
          <w:ilvl w:val="0"/>
          <w:numId w:val="1010"/>
        </w:numPr>
        <w:pStyle w:val="Compact"/>
      </w:pPr>
      <w:r>
        <w:t xml:space="preserve">oxfendazole [PMID: 26558467]</w:t>
      </w:r>
    </w:p>
    <w:p>
      <w:pPr>
        <w:numPr>
          <w:ilvl w:val="0"/>
          <w:numId w:val="1010"/>
        </w:numPr>
        <w:pStyle w:val="Compact"/>
      </w:pPr>
      <w:r>
        <w:t xml:space="preserve">parathion-methyl [PMID: 18418871]</w:t>
      </w:r>
    </w:p>
    <w:p>
      <w:pPr>
        <w:numPr>
          <w:ilvl w:val="0"/>
          <w:numId w:val="1010"/>
        </w:numPr>
        <w:pStyle w:val="Compact"/>
      </w:pPr>
      <w:r>
        <w:t xml:space="preserve">pentachlorophenol [PMID: 23892564]</w:t>
      </w:r>
    </w:p>
    <w:p>
      <w:pPr>
        <w:numPr>
          <w:ilvl w:val="0"/>
          <w:numId w:val="1010"/>
        </w:numPr>
        <w:pStyle w:val="Compact"/>
      </w:pPr>
      <w:r>
        <w:t xml:space="preserve">perfluorooctanoic acid [PMID: 19162173]</w:t>
      </w:r>
    </w:p>
    <w:p>
      <w:pPr>
        <w:numPr>
          <w:ilvl w:val="0"/>
          <w:numId w:val="1010"/>
        </w:numPr>
        <w:pStyle w:val="Compact"/>
      </w:pPr>
      <w:r>
        <w:t xml:space="preserve">phenobarbital [PMID: 19482888, PMID: 25145657, PMID: 25145657]</w:t>
      </w:r>
    </w:p>
    <w:p>
      <w:pPr>
        <w:numPr>
          <w:ilvl w:val="0"/>
          <w:numId w:val="1010"/>
        </w:numPr>
        <w:pStyle w:val="Compact"/>
      </w:pPr>
      <w:r>
        <w:t xml:space="preserve">pirinixic acid [PMID: 19162173]</w:t>
      </w:r>
    </w:p>
    <w:p>
      <w:pPr>
        <w:numPr>
          <w:ilvl w:val="0"/>
          <w:numId w:val="1010"/>
        </w:numPr>
        <w:pStyle w:val="Compact"/>
      </w:pPr>
      <w:r>
        <w:t xml:space="preserve">pregnenolone 16alpha-carbonitrile [PMID: 19162173]</w:t>
      </w:r>
    </w:p>
    <w:p>
      <w:pPr>
        <w:numPr>
          <w:ilvl w:val="0"/>
          <w:numId w:val="1010"/>
        </w:numPr>
        <w:pStyle w:val="Compact"/>
      </w:pPr>
      <w:r>
        <w:t xml:space="preserve">sodium arsenite [PMID: 29301061, PMID: 32844245]</w:t>
      </w:r>
    </w:p>
    <w:p>
      <w:pPr>
        <w:numPr>
          <w:ilvl w:val="0"/>
          <w:numId w:val="1010"/>
        </w:numPr>
        <w:pStyle w:val="Compact"/>
      </w:pPr>
      <w:r>
        <w:t xml:space="preserve">tetrachloromethane [PMID: 31919559, PMID: 31150632]</w:t>
      </w:r>
    </w:p>
    <w:p>
      <w:pPr>
        <w:numPr>
          <w:ilvl w:val="0"/>
          <w:numId w:val="1010"/>
        </w:numPr>
        <w:pStyle w:val="Compact"/>
      </w:pPr>
      <w:r>
        <w:t xml:space="preserve">thioacetamide [PMID: 22659510, PMID: 23411599, PMID: 25242409, PMID: 26011634, PMID: 34492290]</w:t>
      </w:r>
    </w:p>
    <w:p>
      <w:pPr>
        <w:numPr>
          <w:ilvl w:val="0"/>
          <w:numId w:val="1010"/>
        </w:numPr>
        <w:pStyle w:val="Compact"/>
      </w:pPr>
      <w:r>
        <w:t xml:space="preserve">titanium dioxide [PMID: 21067279]</w:t>
      </w:r>
    </w:p>
    <w:p>
      <w:pPr>
        <w:numPr>
          <w:ilvl w:val="0"/>
          <w:numId w:val="1010"/>
        </w:numPr>
        <w:pStyle w:val="Compact"/>
      </w:pPr>
      <w:r>
        <w:t xml:space="preserve">trovafloxacin [PMID: 35537566]</w:t>
      </w:r>
    </w:p>
    <w:p>
      <w:pPr>
        <w:numPr>
          <w:ilvl w:val="0"/>
          <w:numId w:val="1010"/>
        </w:numPr>
        <w:pStyle w:val="Compact"/>
      </w:pPr>
      <w:r>
        <w:t xml:space="preserve">valdecoxib [PMID: 24136188]</w:t>
      </w:r>
    </w:p>
    <w:bookmarkEnd w:id="271"/>
    <w:bookmarkStart w:id="272" w:name="X66bcf4a0dbd9e6b6c647a73d9cc717b8c3d6d9b"/>
    <w:p>
      <w:pPr>
        <w:pStyle w:val="Heading2"/>
      </w:pPr>
      <w:r>
        <w:t xml:space="preserve">Compounds that decrease expression of the gene:</w:t>
      </w:r>
    </w:p>
    <w:p>
      <w:pPr>
        <w:numPr>
          <w:ilvl w:val="0"/>
          <w:numId w:val="1011"/>
        </w:numPr>
        <w:pStyle w:val="Compact"/>
      </w:pPr>
      <w:r>
        <w:t xml:space="preserve">cadmium dichloride [PMID: 31077537]</w:t>
      </w:r>
    </w:p>
    <w:bookmarkEnd w:id="272"/>
    <w:bookmarkEnd w:id="273"/>
    <w:bookmarkStart w:id="274" w:name="Xe897d809c40dc0afd2207e3a534026622eaab57"/>
    <w:p>
      <w:pPr>
        <w:pStyle w:val="Heading1"/>
      </w:pPr>
      <w:r>
        <w:t xml:space="preserve">14. DisGeNet Biomarker Associations to Disease in Organ of Interest</w:t>
      </w:r>
    </w:p>
    <w:p>
      <w:pPr>
        <w:numPr>
          <w:ilvl w:val="0"/>
          <w:numId w:val="1012"/>
        </w:numPr>
        <w:pStyle w:val="Compact"/>
      </w:pPr>
      <w:r>
        <w:t xml:space="preserve">Malignant Neoplasms [PMID: 10674873, PMID: 10767717, PMID: 11037343, PMID: 11059788, PMID: 11504915]</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Malignant neoplasm of breast [PMID: 10926327, PMID: 11306511, PMID: 11859876, PMID: 11956627, PMID: 12750288]</w:t>
      </w:r>
    </w:p>
    <w:p>
      <w:pPr>
        <w:numPr>
          <w:ilvl w:val="0"/>
          <w:numId w:val="1013"/>
        </w:numPr>
        <w:pStyle w:val="Compact"/>
      </w:pPr>
      <w:r>
        <w:t xml:space="preserve">Breast Carcinoma [PMID: 10926327, PMID: 11306511, PMID: 11859876, PMID: 11956627, PMID: 12750288]</w:t>
      </w:r>
    </w:p>
    <w:p>
      <w:pPr>
        <w:numPr>
          <w:ilvl w:val="0"/>
          <w:numId w:val="1013"/>
        </w:numPr>
        <w:pStyle w:val="Compact"/>
      </w:pPr>
      <w:r>
        <w:t xml:space="preserve">melanoma [PMID: 11606406, PMID: 19455066, PMID: 21685937, PMID: 23365201, PMID: 28035066]</w:t>
      </w:r>
    </w:p>
    <w:p>
      <w:pPr>
        <w:numPr>
          <w:ilvl w:val="0"/>
          <w:numId w:val="1013"/>
        </w:numPr>
        <w:pStyle w:val="Compact"/>
      </w:pPr>
      <w:r>
        <w:t xml:space="preserve">Liposarcoma, Dedifferentiated [PMID: 10584701, PMID: 25059573, PMID: 26444253, PMID: 26509911, PMID: 28552535]</w:t>
      </w:r>
    </w:p>
    <w:bookmarkEnd w:id="2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6" Target="https://alphafold.ebi.ac.uk/entry/Q00987" TargetMode="External" /><Relationship Type="http://schemas.openxmlformats.org/officeDocument/2006/relationships/hyperlink" Id="rId26" Target="https://maayanlab.cloud/Harmonizome/gene/MDM2" TargetMode="External" /><Relationship Type="http://schemas.openxmlformats.org/officeDocument/2006/relationships/hyperlink" Id="rId157" Target="https://reactome.org/PathwayBrowser/#/R-HSA-1257604" TargetMode="External" /><Relationship Type="http://schemas.openxmlformats.org/officeDocument/2006/relationships/hyperlink" Id="rId158" Target="https://reactome.org/PathwayBrowser/#/R-HSA-198323" TargetMode="External" /><Relationship Type="http://schemas.openxmlformats.org/officeDocument/2006/relationships/hyperlink" Id="rId149" Target="https://reactome.org/PathwayBrowser/#/R-HSA-2559580" TargetMode="External" /><Relationship Type="http://schemas.openxmlformats.org/officeDocument/2006/relationships/hyperlink" Id="rId148" Target="https://reactome.org/PathwayBrowser/#/R-HSA-2559585" TargetMode="External" /><Relationship Type="http://schemas.openxmlformats.org/officeDocument/2006/relationships/hyperlink" Id="rId160" Target="https://reactome.org/PathwayBrowser/#/R-HSA-3232118" TargetMode="External" /><Relationship Type="http://schemas.openxmlformats.org/officeDocument/2006/relationships/hyperlink" Id="rId161" Target="https://reactome.org/PathwayBrowser/#/R-HSA-3232142" TargetMode="External" /><Relationship Type="http://schemas.openxmlformats.org/officeDocument/2006/relationships/hyperlink" Id="rId162" Target="https://reactome.org/PathwayBrowser/#/R-HSA-399719" TargetMode="External" /><Relationship Type="http://schemas.openxmlformats.org/officeDocument/2006/relationships/hyperlink" Id="rId151" Target="https://reactome.org/PathwayBrowser/#/R-HSA-5674400" TargetMode="External" /><Relationship Type="http://schemas.openxmlformats.org/officeDocument/2006/relationships/hyperlink" Id="rId159" Target="https://reactome.org/PathwayBrowser/#/R-HSA-5689880" TargetMode="External" /><Relationship Type="http://schemas.openxmlformats.org/officeDocument/2006/relationships/hyperlink" Id="rId155" Target="https://reactome.org/PathwayBrowser/#/R-HSA-6804756" TargetMode="External" /><Relationship Type="http://schemas.openxmlformats.org/officeDocument/2006/relationships/hyperlink" Id="rId154" Target="https://reactome.org/PathwayBrowser/#/R-HSA-6804757" TargetMode="External" /><Relationship Type="http://schemas.openxmlformats.org/officeDocument/2006/relationships/hyperlink" Id="rId153" Target="https://reactome.org/PathwayBrowser/#/R-HSA-6804760" TargetMode="External" /><Relationship Type="http://schemas.openxmlformats.org/officeDocument/2006/relationships/hyperlink" Id="rId147" Target="https://reactome.org/PathwayBrowser/#/R-HSA-69541" TargetMode="External" /><Relationship Type="http://schemas.openxmlformats.org/officeDocument/2006/relationships/hyperlink" Id="rId156" Target="https://reactome.org/PathwayBrowser/#/R-HSA-8941858" TargetMode="External" /><Relationship Type="http://schemas.openxmlformats.org/officeDocument/2006/relationships/hyperlink" Id="rId150" Target="https://reactome.org/PathwayBrowser/#/R-HSA-9725370" TargetMode="External" /><Relationship Type="http://schemas.openxmlformats.org/officeDocument/2006/relationships/hyperlink" Id="rId152" Target="https://reactome.org/PathwayBrowser/#/R-HSA-9768919" TargetMode="External" /><Relationship Type="http://schemas.openxmlformats.org/officeDocument/2006/relationships/hyperlink" Id="rId31" Target="https://rgd.mcw.edu/rgdweb/report/gene/main.html?id=1305332" TargetMode="External" /><Relationship Type="http://schemas.openxmlformats.org/officeDocument/2006/relationships/hyperlink" Id="rId29" Target="https://useast.ensembl.org/Homo_sapiens/Gene/Summary?g=ENSG00000135679" TargetMode="External" /><Relationship Type="http://schemas.openxmlformats.org/officeDocument/2006/relationships/hyperlink" Id="rId30" Target="https://useast.ensembl.org/Rattus_norvegicus/Gene/Summary?g=ENSRNOG00000006304" TargetMode="External" /><Relationship Type="http://schemas.openxmlformats.org/officeDocument/2006/relationships/hyperlink" Id="rId20" Target="https://www.genecards.org/cgi-bin/carddisp.pl?gene=MDM2" TargetMode="External" /><Relationship Type="http://schemas.openxmlformats.org/officeDocument/2006/relationships/hyperlink" Id="rId166" Target="https://www.gsea-msigdb.org/gsea/msigdb/human/geneset/ACEVEDO_METHYLATED_IN_LIVER_CANCER_DN.html" TargetMode="External" /><Relationship Type="http://schemas.openxmlformats.org/officeDocument/2006/relationships/hyperlink" Id="rId207" Target="https://www.gsea-msigdb.org/gsea/msigdb/human/geneset/BENPORATH_CYCLING_GENES.html" TargetMode="External" /><Relationship Type="http://schemas.openxmlformats.org/officeDocument/2006/relationships/hyperlink" Id="rId258" Target="https://www.gsea-msigdb.org/gsea/msigdb/human/geneset/BENPORATH_MYC_TARGETS_WITH_EBOX.html" TargetMode="External" /><Relationship Type="http://schemas.openxmlformats.org/officeDocument/2006/relationships/hyperlink" Id="rId215" Target="https://www.gsea-msigdb.org/gsea/msigdb/human/geneset/BIOCARTA_ARF_PATHWAY.html" TargetMode="External" /><Relationship Type="http://schemas.openxmlformats.org/officeDocument/2006/relationships/hyperlink" Id="rId186" Target="https://www.gsea-msigdb.org/gsea/msigdb/human/geneset/BIOCARTA_ATM_PATHWAY.html" TargetMode="External" /><Relationship Type="http://schemas.openxmlformats.org/officeDocument/2006/relationships/hyperlink" Id="rId194" Target="https://www.gsea-msigdb.org/gsea/msigdb/human/geneset/BIOCARTA_CTCF_PATHWAY.html" TargetMode="External" /><Relationship Type="http://schemas.openxmlformats.org/officeDocument/2006/relationships/hyperlink" Id="rId201" Target="https://www.gsea-msigdb.org/gsea/msigdb/human/geneset/BIOCARTA_G2_PATHWAY.html" TargetMode="External" /><Relationship Type="http://schemas.openxmlformats.org/officeDocument/2006/relationships/hyperlink" Id="rId200" Target="https://www.gsea-msigdb.org/gsea/msigdb/human/geneset/BROWNE_HCMV_INFECTION_6HR_DN.html" TargetMode="External" /><Relationship Type="http://schemas.openxmlformats.org/officeDocument/2006/relationships/hyperlink" Id="rId167" Target="https://www.gsea-msigdb.org/gsea/msigdb/human/geneset/CHIBA_RESPONSE_TO_TSA_DN.html" TargetMode="External" /><Relationship Type="http://schemas.openxmlformats.org/officeDocument/2006/relationships/hyperlink" Id="rId227" Target="https://www.gsea-msigdb.org/gsea/msigdb/human/geneset/CONCANNON_APOPTOSIS_BY_EPOXOMICIN_UP.html" TargetMode="External" /><Relationship Type="http://schemas.openxmlformats.org/officeDocument/2006/relationships/hyperlink" Id="rId231" Target="https://www.gsea-msigdb.org/gsea/msigdb/human/geneset/DANG_BOUND_BY_MYC.html" TargetMode="External" /><Relationship Type="http://schemas.openxmlformats.org/officeDocument/2006/relationships/hyperlink" Id="rId229" Target="https://www.gsea-msigdb.org/gsea/msigdb/human/geneset/DANG_REGULATED_BY_MYC_DN.html" TargetMode="External" /><Relationship Type="http://schemas.openxmlformats.org/officeDocument/2006/relationships/hyperlink" Id="rId240" Target="https://www.gsea-msigdb.org/gsea/msigdb/human/geneset/DUTTA_APOPTOSIS_VIA_NFKB.html" TargetMode="External" /><Relationship Type="http://schemas.openxmlformats.org/officeDocument/2006/relationships/hyperlink" Id="rId214" Target="https://www.gsea-msigdb.org/gsea/msigdb/human/geneset/FARMER_BREAST_CANCER_APOCRINE_VS_LUMINAL.html" TargetMode="External" /><Relationship Type="http://schemas.openxmlformats.org/officeDocument/2006/relationships/hyperlink" Id="rId225" Target="https://www.gsea-msigdb.org/gsea/msigdb/human/geneset/FERNANDEZ_BOUND_BY_MYC.html" TargetMode="External" /><Relationship Type="http://schemas.openxmlformats.org/officeDocument/2006/relationships/hyperlink" Id="rId221" Target="https://www.gsea-msigdb.org/gsea/msigdb/human/geneset/FISCHER_DIRECT_P53_TARGETS_META_ANALYSIS.html" TargetMode="External" /><Relationship Type="http://schemas.openxmlformats.org/officeDocument/2006/relationships/hyperlink" Id="rId233" Target="https://www.gsea-msigdb.org/gsea/msigdb/human/geneset/FRIDMAN_SENESCENCE_UP.html" TargetMode="External" /><Relationship Type="http://schemas.openxmlformats.org/officeDocument/2006/relationships/hyperlink" Id="rId249" Target="https://www.gsea-msigdb.org/gsea/msigdb/human/geneset/INGA_TP53_TARGETS.html" TargetMode="External" /><Relationship Type="http://schemas.openxmlformats.org/officeDocument/2006/relationships/hyperlink" Id="rId253" Target="https://www.gsea-msigdb.org/gsea/msigdb/human/geneset/JINESH_BLEBBISHIELD_VS_LIVE_CONTROL_UP.html" TargetMode="External" /><Relationship Type="http://schemas.openxmlformats.org/officeDocument/2006/relationships/hyperlink" Id="rId180" Target="https://www.gsea-msigdb.org/gsea/msigdb/human/geneset/KEGG_BLADDER_CANCER.html" TargetMode="External" /><Relationship Type="http://schemas.openxmlformats.org/officeDocument/2006/relationships/hyperlink" Id="rId175" Target="https://www.gsea-msigdb.org/gsea/msigdb/human/geneset/KEGG_CELL_CYCLE.html" TargetMode="External" /><Relationship Type="http://schemas.openxmlformats.org/officeDocument/2006/relationships/hyperlink" Id="rId209" Target="https://www.gsea-msigdb.org/gsea/msigdb/human/geneset/KEGG_CHRONIC_MYELOID_LEUKEMIA.html" TargetMode="External" /><Relationship Type="http://schemas.openxmlformats.org/officeDocument/2006/relationships/hyperlink" Id="rId191" Target="https://www.gsea-msigdb.org/gsea/msigdb/human/geneset/KEGG_ENDOCYTOSIS.html" TargetMode="External" /><Relationship Type="http://schemas.openxmlformats.org/officeDocument/2006/relationships/hyperlink" Id="rId178" Target="https://www.gsea-msigdb.org/gsea/msigdb/human/geneset/KEGG_GLIOMA.html" TargetMode="External" /><Relationship Type="http://schemas.openxmlformats.org/officeDocument/2006/relationships/hyperlink" Id="rId213" Target="https://www.gsea-msigdb.org/gsea/msigdb/human/geneset/KEGG_MEDICUS_PATHOGEN_EBV_EBNA3C_TO_P53_MEDIATED_TRANSCRIPTION.html" TargetMode="External" /><Relationship Type="http://schemas.openxmlformats.org/officeDocument/2006/relationships/hyperlink" Id="rId223" Target="https://www.gsea-msigdb.org/gsea/msigdb/human/geneset/KEGG_MEDICUS_REFERENCE_MDM2_P21_CELL_CYCLE_G1_S_N00066.html" TargetMode="External" /><Relationship Type="http://schemas.openxmlformats.org/officeDocument/2006/relationships/hyperlink" Id="rId224" Target="https://www.gsea-msigdb.org/gsea/msigdb/human/geneset/KEGG_MEDICUS_REFERENCE_MDM2_P21_CELL_CYCLE_G1_S_N00536.html" TargetMode="External" /><Relationship Type="http://schemas.openxmlformats.org/officeDocument/2006/relationships/hyperlink" Id="rId226" Target="https://www.gsea-msigdb.org/gsea/msigdb/human/geneset/KEGG_MEDICUS_VARIANT_AMPLIFIED_MDM2_TO_P21_CELL_CYCLE_G1_S.html" TargetMode="External" /><Relationship Type="http://schemas.openxmlformats.org/officeDocument/2006/relationships/hyperlink" Id="rId188" Target="https://www.gsea-msigdb.org/gsea/msigdb/human/geneset/KEGG_MEDICUS_VARIANT_AMPLIFIED_MYCN_TO_TRANSCRIPTIONAL_ACTIVATION.html" TargetMode="External" /><Relationship Type="http://schemas.openxmlformats.org/officeDocument/2006/relationships/hyperlink" Id="rId190" Target="https://www.gsea-msigdb.org/gsea/msigdb/human/geneset/KEGG_MELANOMA.html" TargetMode="External" /><Relationship Type="http://schemas.openxmlformats.org/officeDocument/2006/relationships/hyperlink" Id="rId169" Target="https://www.gsea-msigdb.org/gsea/msigdb/human/geneset/KEGG_PATHWAYS_IN_CANCER.html" TargetMode="External" /><Relationship Type="http://schemas.openxmlformats.org/officeDocument/2006/relationships/hyperlink" Id="rId196" Target="https://www.gsea-msigdb.org/gsea/msigdb/human/geneset/KEGG_PROSTATE_CANCER.html" TargetMode="External" /><Relationship Type="http://schemas.openxmlformats.org/officeDocument/2006/relationships/hyperlink" Id="rId211" Target="https://www.gsea-msigdb.org/gsea/msigdb/human/geneset/KEGG_UBIQUITIN_MEDIATED_PROTEOLYSIS.html" TargetMode="External" /><Relationship Type="http://schemas.openxmlformats.org/officeDocument/2006/relationships/hyperlink" Id="rId251" Target="https://www.gsea-msigdb.org/gsea/msigdb/human/geneset/LIU_TOPBP1_TARGETS.html" TargetMode="External" /><Relationship Type="http://schemas.openxmlformats.org/officeDocument/2006/relationships/hyperlink" Id="rId248" Target="https://www.gsea-msigdb.org/gsea/msigdb/human/geneset/NAKAYAMA_FRA2_TARGETS.html" TargetMode="External" /><Relationship Type="http://schemas.openxmlformats.org/officeDocument/2006/relationships/hyperlink" Id="rId238" Target="https://www.gsea-msigdb.org/gsea/msigdb/human/geneset/NOJIMA_SFRP2_TARGETS_DN.html" TargetMode="External" /><Relationship Type="http://schemas.openxmlformats.org/officeDocument/2006/relationships/hyperlink" Id="rId170" Target="https://www.gsea-msigdb.org/gsea/msigdb/human/geneset/PID_ATM_PATHWAY.html" TargetMode="External" /><Relationship Type="http://schemas.openxmlformats.org/officeDocument/2006/relationships/hyperlink" Id="rId202" Target="https://www.gsea-msigdb.org/gsea/msigdb/human/geneset/PID_ATR_PATHWAY.html" TargetMode="External" /><Relationship Type="http://schemas.openxmlformats.org/officeDocument/2006/relationships/hyperlink" Id="rId243" Target="https://www.gsea-msigdb.org/gsea/msigdb/human/geneset/PID_ERBB4_PATHWAY.html" TargetMode="External" /><Relationship Type="http://schemas.openxmlformats.org/officeDocument/2006/relationships/hyperlink" Id="rId187" Target="https://www.gsea-msigdb.org/gsea/msigdb/human/geneset/PID_P53_REGULATION_PATHWAY.html" TargetMode="External" /><Relationship Type="http://schemas.openxmlformats.org/officeDocument/2006/relationships/hyperlink" Id="rId218" Target="https://www.gsea-msigdb.org/gsea/msigdb/human/geneset/PID_REG_GR_PATHWAY.html" TargetMode="External" /><Relationship Type="http://schemas.openxmlformats.org/officeDocument/2006/relationships/hyperlink" Id="rId235" Target="https://www.gsea-msigdb.org/gsea/msigdb/human/geneset/PID_TAP63_PATHWAY.html" TargetMode="External" /><Relationship Type="http://schemas.openxmlformats.org/officeDocument/2006/relationships/hyperlink" Id="rId171" Target="https://www.gsea-msigdb.org/gsea/msigdb/human/geneset/PUJANA_ATM_PCC_NETWORK.html" TargetMode="External" /><Relationship Type="http://schemas.openxmlformats.org/officeDocument/2006/relationships/hyperlink" Id="rId199" Target="https://www.gsea-msigdb.org/gsea/msigdb/human/geneset/PUJANA_BRCA1_PCC_NETWORK.html" TargetMode="External" /><Relationship Type="http://schemas.openxmlformats.org/officeDocument/2006/relationships/hyperlink" Id="rId197" Target="https://www.gsea-msigdb.org/gsea/msigdb/human/geneset/PUJANA_BRCA2_PCC_NETWORK.html" TargetMode="External" /><Relationship Type="http://schemas.openxmlformats.org/officeDocument/2006/relationships/hyperlink" Id="rId234" Target="https://www.gsea-msigdb.org/gsea/msigdb/human/geneset/PUJANA_BREAST_CANCER_LIT_INT_NETWORK.html" TargetMode="External" /><Relationship Type="http://schemas.openxmlformats.org/officeDocument/2006/relationships/hyperlink" Id="rId219" Target="https://www.gsea-msigdb.org/gsea/msigdb/human/geneset/PURBEY_TARGETS_OF_CTBP1_AND_SATB1_DN.html" TargetMode="External" /><Relationship Type="http://schemas.openxmlformats.org/officeDocument/2006/relationships/hyperlink" Id="rId204" Target="https://www.gsea-msigdb.org/gsea/msigdb/human/geneset/REACTOME_AKT_PHOSPHORYLATES_TARGETS_IN_THE_CYTOSOL.html" TargetMode="External" /><Relationship Type="http://schemas.openxmlformats.org/officeDocument/2006/relationships/hyperlink" Id="rId198" Target="https://www.gsea-msigdb.org/gsea/msigdb/human/geneset/REACTOME_CELLULAR_RESPONSES_TO_STIMULI.html" TargetMode="External" /><Relationship Type="http://schemas.openxmlformats.org/officeDocument/2006/relationships/hyperlink" Id="rId182" Target="https://www.gsea-msigdb.org/gsea/msigdb/human/geneset/REACTOME_CELLULAR_SENESCENCE.html" TargetMode="External" /><Relationship Type="http://schemas.openxmlformats.org/officeDocument/2006/relationships/hyperlink" Id="rId173" Target="https://www.gsea-msigdb.org/gsea/msigdb/human/geneset/REACTOME_CELL_CYCLE.html" TargetMode="External" /><Relationship Type="http://schemas.openxmlformats.org/officeDocument/2006/relationships/hyperlink" Id="rId208" Target="https://www.gsea-msigdb.org/gsea/msigdb/human/geneset/REACTOME_CELL_CYCLE_CHECKPOINTS.html" TargetMode="External" /><Relationship Type="http://schemas.openxmlformats.org/officeDocument/2006/relationships/hyperlink" Id="rId181" Target="https://www.gsea-msigdb.org/gsea/msigdb/human/geneset/REACTOME_DEUBIQUITINATION.html" TargetMode="External" /><Relationship Type="http://schemas.openxmlformats.org/officeDocument/2006/relationships/hyperlink" Id="rId228" Target="https://www.gsea-msigdb.org/gsea/msigdb/human/geneset/REACTOME_DISEASES_OF_SIGNAL_TRANSDUCTION_BY_GROWTH_FACTOR_RECEPTORS_AND_SECOND_MESSENGERS.html" TargetMode="External" /><Relationship Type="http://schemas.openxmlformats.org/officeDocument/2006/relationships/hyperlink" Id="rId230" Target="https://www.gsea-msigdb.org/gsea/msigdb/human/geneset/REACTOME_INTRACELLULAR_SIGNALING_BY_SECOND_MESSENGERS.html" TargetMode="External" /><Relationship Type="http://schemas.openxmlformats.org/officeDocument/2006/relationships/hyperlink" Id="rId176" Target="https://www.gsea-msigdb.org/gsea/msigdb/human/geneset/REACTOME_NEURONAL_SYSTEM.html" TargetMode="External" /><Relationship Type="http://schemas.openxmlformats.org/officeDocument/2006/relationships/hyperlink" Id="rId255" Target="https://www.gsea-msigdb.org/gsea/msigdb/human/geneset/REACTOME_ONCOGENE_INDUCED_SENESCENCE.html" TargetMode="External" /><Relationship Type="http://schemas.openxmlformats.org/officeDocument/2006/relationships/hyperlink" Id="rId203" Target="https://www.gsea-msigdb.org/gsea/msigdb/human/geneset/REACTOME_OXIDATIVE_STRESS_INDUCED_SENESCENCE.html" TargetMode="External" /><Relationship Type="http://schemas.openxmlformats.org/officeDocument/2006/relationships/hyperlink" Id="rId246" Target="https://www.gsea-msigdb.org/gsea/msigdb/human/geneset/REACTOME_PI3K_AKT_SIGNALING_IN_CANCER.html" TargetMode="External" /><Relationship Type="http://schemas.openxmlformats.org/officeDocument/2006/relationships/hyperlink" Id="rId193" Target="https://www.gsea-msigdb.org/gsea/msigdb/human/geneset/REACTOME_POST_TRANSLATIONAL_PROTEIN_MODIFICATION.html" TargetMode="External" /><Relationship Type="http://schemas.openxmlformats.org/officeDocument/2006/relationships/hyperlink" Id="rId254" Target="https://www.gsea-msigdb.org/gsea/msigdb/human/geneset/REACTOME_REGULATION_OF_TP53_EXPRESSION_AND_DEGRADATION.html" TargetMode="External" /><Relationship Type="http://schemas.openxmlformats.org/officeDocument/2006/relationships/hyperlink" Id="rId184" Target="https://www.gsea-msigdb.org/gsea/msigdb/human/geneset/REACTOME_RNA_POLYMERASE_II_TRANSCRIPTION.html" TargetMode="External" /><Relationship Type="http://schemas.openxmlformats.org/officeDocument/2006/relationships/hyperlink" Id="rId247" Target="https://www.gsea-msigdb.org/gsea/msigdb/human/geneset/REACTOME_STABILIZATION_OF_P53.html" TargetMode="External" /><Relationship Type="http://schemas.openxmlformats.org/officeDocument/2006/relationships/hyperlink" Id="rId252" Target="https://www.gsea-msigdb.org/gsea/msigdb/human/geneset/REACTOME_SUMOYLATION.html" TargetMode="External" /><Relationship Type="http://schemas.openxmlformats.org/officeDocument/2006/relationships/hyperlink" Id="rId241" Target="https://www.gsea-msigdb.org/gsea/msigdb/human/geneset/REACTOME_TRAFFICKING_OF_AMPA_RECEPTORS.html" TargetMode="External" /><Relationship Type="http://schemas.openxmlformats.org/officeDocument/2006/relationships/hyperlink" Id="rId237" Target="https://www.gsea-msigdb.org/gsea/msigdb/human/geneset/REACTOME_TRANSCRIPTIONAL_REGULATION_BY_TP53.html" TargetMode="External" /><Relationship Type="http://schemas.openxmlformats.org/officeDocument/2006/relationships/hyperlink" Id="rId183" Target="https://www.gsea-msigdb.org/gsea/msigdb/human/geneset/REACTOME_UB_SPECIFIC_PROCESSING_PROTEASES.html" TargetMode="External" /><Relationship Type="http://schemas.openxmlformats.org/officeDocument/2006/relationships/hyperlink" Id="rId242" Target="https://www.gsea-msigdb.org/gsea/msigdb/human/geneset/SANCHEZ_MDM2_TARGETS.html" TargetMode="External" /><Relationship Type="http://schemas.openxmlformats.org/officeDocument/2006/relationships/hyperlink" Id="rId236" Target="https://www.gsea-msigdb.org/gsea/msigdb/human/geneset/SCHAVOLT_TARGETS_OF_TP53_AND_TP63.html" TargetMode="External" /><Relationship Type="http://schemas.openxmlformats.org/officeDocument/2006/relationships/hyperlink" Id="rId245" Target="https://www.gsea-msigdb.org/gsea/msigdb/human/geneset/SENGUPTA_NASOPHARYNGEAL_CARCINOMA_WITH_LMP1_UP.html" TargetMode="External" /><Relationship Type="http://schemas.openxmlformats.org/officeDocument/2006/relationships/hyperlink" Id="rId168" Target="https://www.gsea-msigdb.org/gsea/msigdb/human/geneset/WP_APOPTOSIS.html" TargetMode="External" /><Relationship Type="http://schemas.openxmlformats.org/officeDocument/2006/relationships/hyperlink" Id="rId192" Target="https://www.gsea-msigdb.org/gsea/msigdb/human/geneset/WP_ATM_SIGNALING.html" TargetMode="External" /><Relationship Type="http://schemas.openxmlformats.org/officeDocument/2006/relationships/hyperlink" Id="rId179" Target="https://www.gsea-msigdb.org/gsea/msigdb/human/geneset/WP_BLADDER_CANCER.html" TargetMode="External" /><Relationship Type="http://schemas.openxmlformats.org/officeDocument/2006/relationships/hyperlink" Id="rId172" Target="https://www.gsea-msigdb.org/gsea/msigdb/human/geneset/WP_CANCER_PATHWAYS.html" TargetMode="External" /><Relationship Type="http://schemas.openxmlformats.org/officeDocument/2006/relationships/hyperlink" Id="rId174" Target="https://www.gsea-msigdb.org/gsea/msigdb/human/geneset/WP_CELL_CYCLE.html" TargetMode="External" /><Relationship Type="http://schemas.openxmlformats.org/officeDocument/2006/relationships/hyperlink" Id="rId185" Target="https://www.gsea-msigdb.org/gsea/msigdb/human/geneset/WP_COPPER_HOMEOSTASIS.html" TargetMode="External" /><Relationship Type="http://schemas.openxmlformats.org/officeDocument/2006/relationships/hyperlink" Id="rId210" Target="https://www.gsea-msigdb.org/gsea/msigdb/human/geneset/WP_DNA_DAMAGE_RESPONSE.html" TargetMode="External" /><Relationship Type="http://schemas.openxmlformats.org/officeDocument/2006/relationships/hyperlink" Id="rId216" Target="https://www.gsea-msigdb.org/gsea/msigdb/human/geneset/WP_DNA_DAMAGE_RESPONSE_ONLY_ATM_DEPENDENT.html" TargetMode="External" /><Relationship Type="http://schemas.openxmlformats.org/officeDocument/2006/relationships/hyperlink" Id="rId244" Target="https://www.gsea-msigdb.org/gsea/msigdb/human/geneset/WP_DNA_IRDAMAGE_AND_CELLULAR_RESPONSE_VIA_ATR.html" TargetMode="External" /><Relationship Type="http://schemas.openxmlformats.org/officeDocument/2006/relationships/hyperlink" Id="rId217" Target="https://www.gsea-msigdb.org/gsea/msigdb/human/geneset/WP_DNA_IRDOUBLE_STRAND_BREAKS_AND_CELLULAR_RESPONSE_VIA_ATM.html" TargetMode="External" /><Relationship Type="http://schemas.openxmlformats.org/officeDocument/2006/relationships/hyperlink" Id="rId220" Target="https://www.gsea-msigdb.org/gsea/msigdb/human/geneset/WP_EMBRYONIC_STEM_CELL_PLURIPOTENCY_PATHWAYS.html" TargetMode="External" /><Relationship Type="http://schemas.openxmlformats.org/officeDocument/2006/relationships/hyperlink" Id="rId239" Target="https://www.gsea-msigdb.org/gsea/msigdb/human/geneset/WP_ERBB_SIGNALING.html" TargetMode="External" /><Relationship Type="http://schemas.openxmlformats.org/officeDocument/2006/relationships/hyperlink" Id="rId250" Target="https://www.gsea-msigdb.org/gsea/msigdb/human/geneset/WP_G1_TO_S_CELL_CYCLE_CONTROL.html" TargetMode="External" /><Relationship Type="http://schemas.openxmlformats.org/officeDocument/2006/relationships/hyperlink" Id="rId177" Target="https://www.gsea-msigdb.org/gsea/msigdb/human/geneset/WP_INTEGRATED_CANCER_PATHWAY.html" TargetMode="External" /><Relationship Type="http://schemas.openxmlformats.org/officeDocument/2006/relationships/hyperlink" Id="rId232" Target="https://www.gsea-msigdb.org/gsea/msigdb/human/geneset/WP_MALE_INFERTILITY.html" TargetMode="External" /><Relationship Type="http://schemas.openxmlformats.org/officeDocument/2006/relationships/hyperlink" Id="rId189" Target="https://www.gsea-msigdb.org/gsea/msigdb/human/geneset/WP_MELANOMA.html" TargetMode="External" /><Relationship Type="http://schemas.openxmlformats.org/officeDocument/2006/relationships/hyperlink" Id="rId206" Target="https://www.gsea-msigdb.org/gsea/msigdb/human/geneset/WP_PI3KAKT_SIGNALING.html" TargetMode="External" /><Relationship Type="http://schemas.openxmlformats.org/officeDocument/2006/relationships/hyperlink" Id="rId205" Target="https://www.gsea-msigdb.org/gsea/msigdb/human/geneset/WP_PLEURAL_MESOTHELIOMA.html" TargetMode="External" /><Relationship Type="http://schemas.openxmlformats.org/officeDocument/2006/relationships/hyperlink" Id="rId257" Target="https://www.gsea-msigdb.org/gsea/msigdb/human/geneset/WP_THYROID_HORMONES_PRODUCTION_AND_PERIPHERAL_DOWNSTREAM_SIGNALING_EFFECTS.html" TargetMode="External" /><Relationship Type="http://schemas.openxmlformats.org/officeDocument/2006/relationships/hyperlink" Id="rId195" Target="https://www.gsea-msigdb.org/gsea/msigdb/human/geneset/WP_TP53_NETWORK.html" TargetMode="External" /><Relationship Type="http://schemas.openxmlformats.org/officeDocument/2006/relationships/hyperlink" Id="rId212" Target="https://www.gsea-msigdb.org/gsea/msigdb/human/geneset/WP_VEGFAVEGFR2_SIGNALING.html" TargetMode="External" /><Relationship Type="http://schemas.openxmlformats.org/officeDocument/2006/relationships/hyperlink" Id="rId222" Target="https://www.gsea-msigdb.org/gsea/msigdb/human/geneset/YIH_RESPONSE_TO_ARSENITE_C3.html" TargetMode="External" /><Relationship Type="http://schemas.openxmlformats.org/officeDocument/2006/relationships/hyperlink" Id="rId256" Target="https://www.gsea-msigdb.org/gsea/msigdb/human/geneset/ZHANG_PROLIFERATING_VS_QUIESCENT.html" TargetMode="External" /><Relationship Type="http://schemas.openxmlformats.org/officeDocument/2006/relationships/hyperlink" Id="rId28" Target="https://www.ncbi.nlm.nih.gov/gene/314856" TargetMode="External" /><Relationship Type="http://schemas.openxmlformats.org/officeDocument/2006/relationships/hyperlink" Id="rId27" Target="https://www.ncbi.nlm.nih.gov/gene/4193" TargetMode="External" /><Relationship Type="http://schemas.openxmlformats.org/officeDocument/2006/relationships/hyperlink" Id="rId268" Target="https://www.proteinatlas.org/ENSG00000135679/single+cell+type" TargetMode="External" /><Relationship Type="http://schemas.openxmlformats.org/officeDocument/2006/relationships/hyperlink" Id="rId262" Target="https://www.proteinatlas.org/ENSG00000135679/subcellular" TargetMode="External" /><Relationship Type="http://schemas.openxmlformats.org/officeDocument/2006/relationships/hyperlink" Id="rId267" Target="https://www.proteinatlas.org/ENSG00000135679/tissue" TargetMode="External" /><Relationship Type="http://schemas.openxmlformats.org/officeDocument/2006/relationships/hyperlink" Id="rId37" Target="https://www.rcsb.org/structure/1T4E" TargetMode="External" /><Relationship Type="http://schemas.openxmlformats.org/officeDocument/2006/relationships/hyperlink" Id="rId38" Target="https://www.rcsb.org/structure/1T4F" TargetMode="External" /><Relationship Type="http://schemas.openxmlformats.org/officeDocument/2006/relationships/hyperlink" Id="rId39" Target="https://www.rcsb.org/structure/1YCR" TargetMode="External" /><Relationship Type="http://schemas.openxmlformats.org/officeDocument/2006/relationships/hyperlink" Id="rId40" Target="https://www.rcsb.org/structure/1Z1M" TargetMode="External" /><Relationship Type="http://schemas.openxmlformats.org/officeDocument/2006/relationships/hyperlink" Id="rId41" Target="https://www.rcsb.org/structure/2AXI" TargetMode="External" /><Relationship Type="http://schemas.openxmlformats.org/officeDocument/2006/relationships/hyperlink" Id="rId42" Target="https://www.rcsb.org/structure/2C6A" TargetMode="External" /><Relationship Type="http://schemas.openxmlformats.org/officeDocument/2006/relationships/hyperlink" Id="rId43" Target="https://www.rcsb.org/structure/2C6B" TargetMode="External" /><Relationship Type="http://schemas.openxmlformats.org/officeDocument/2006/relationships/hyperlink" Id="rId44" Target="https://www.rcsb.org/structure/2F1Y" TargetMode="External" /><Relationship Type="http://schemas.openxmlformats.org/officeDocument/2006/relationships/hyperlink" Id="rId45" Target="https://www.rcsb.org/structure/2FOP" TargetMode="External" /><Relationship Type="http://schemas.openxmlformats.org/officeDocument/2006/relationships/hyperlink" Id="rId46" Target="https://www.rcsb.org/structure/2GV2" TargetMode="External" /><Relationship Type="http://schemas.openxmlformats.org/officeDocument/2006/relationships/hyperlink" Id="rId47" Target="https://www.rcsb.org/structure/2HDP" TargetMode="External" /><Relationship Type="http://schemas.openxmlformats.org/officeDocument/2006/relationships/hyperlink" Id="rId48" Target="https://www.rcsb.org/structure/2LZG" TargetMode="External" /><Relationship Type="http://schemas.openxmlformats.org/officeDocument/2006/relationships/hyperlink" Id="rId49" Target="https://www.rcsb.org/structure/2M86" TargetMode="External" /><Relationship Type="http://schemas.openxmlformats.org/officeDocument/2006/relationships/hyperlink" Id="rId50" Target="https://www.rcsb.org/structure/2MPS" TargetMode="External" /><Relationship Type="http://schemas.openxmlformats.org/officeDocument/2006/relationships/hyperlink" Id="rId51" Target="https://www.rcsb.org/structure/2RUH" TargetMode="External" /><Relationship Type="http://schemas.openxmlformats.org/officeDocument/2006/relationships/hyperlink" Id="rId52" Target="https://www.rcsb.org/structure/2VJE" TargetMode="External" /><Relationship Type="http://schemas.openxmlformats.org/officeDocument/2006/relationships/hyperlink" Id="rId53" Target="https://www.rcsb.org/structure/2VJF" TargetMode="External" /><Relationship Type="http://schemas.openxmlformats.org/officeDocument/2006/relationships/hyperlink" Id="rId54" Target="https://www.rcsb.org/structure/3EQS" TargetMode="External" /><Relationship Type="http://schemas.openxmlformats.org/officeDocument/2006/relationships/hyperlink" Id="rId55" Target="https://www.rcsb.org/structure/3G03" TargetMode="External" /><Relationship Type="http://schemas.openxmlformats.org/officeDocument/2006/relationships/hyperlink" Id="rId56" Target="https://www.rcsb.org/structure/3IUX" TargetMode="External" /><Relationship Type="http://schemas.openxmlformats.org/officeDocument/2006/relationships/hyperlink" Id="rId57" Target="https://www.rcsb.org/structure/3IWY" TargetMode="External" /><Relationship Type="http://schemas.openxmlformats.org/officeDocument/2006/relationships/hyperlink" Id="rId58" Target="https://www.rcsb.org/structure/3JZK" TargetMode="External" /><Relationship Type="http://schemas.openxmlformats.org/officeDocument/2006/relationships/hyperlink" Id="rId59" Target="https://www.rcsb.org/structure/3JZR" TargetMode="External" /><Relationship Type="http://schemas.openxmlformats.org/officeDocument/2006/relationships/hyperlink" Id="rId60" Target="https://www.rcsb.org/structure/3JZS" TargetMode="External" /><Relationship Type="http://schemas.openxmlformats.org/officeDocument/2006/relationships/hyperlink" Id="rId61" Target="https://www.rcsb.org/structure/3LBL" TargetMode="External" /><Relationship Type="http://schemas.openxmlformats.org/officeDocument/2006/relationships/hyperlink" Id="rId62" Target="https://www.rcsb.org/structure/3LNJ" TargetMode="External" /><Relationship Type="http://schemas.openxmlformats.org/officeDocument/2006/relationships/hyperlink" Id="rId63" Target="https://www.rcsb.org/structure/3LNZ" TargetMode="External" /><Relationship Type="http://schemas.openxmlformats.org/officeDocument/2006/relationships/hyperlink" Id="rId64" Target="https://www.rcsb.org/structure/3MQS" TargetMode="External" /><Relationship Type="http://schemas.openxmlformats.org/officeDocument/2006/relationships/hyperlink" Id="rId65" Target="https://www.rcsb.org/structure/3TJ2" TargetMode="External" /><Relationship Type="http://schemas.openxmlformats.org/officeDocument/2006/relationships/hyperlink" Id="rId66" Target="https://www.rcsb.org/structure/3TPX" TargetMode="External" /><Relationship Type="http://schemas.openxmlformats.org/officeDocument/2006/relationships/hyperlink" Id="rId67" Target="https://www.rcsb.org/structure/3TU1" TargetMode="External" /><Relationship Type="http://schemas.openxmlformats.org/officeDocument/2006/relationships/hyperlink" Id="rId68" Target="https://www.rcsb.org/structure/3V3B" TargetMode="External" /><Relationship Type="http://schemas.openxmlformats.org/officeDocument/2006/relationships/hyperlink" Id="rId69" Target="https://www.rcsb.org/structure/4ERE" TargetMode="External" /><Relationship Type="http://schemas.openxmlformats.org/officeDocument/2006/relationships/hyperlink" Id="rId70" Target="https://www.rcsb.org/structure/4ERF" TargetMode="External" /><Relationship Type="http://schemas.openxmlformats.org/officeDocument/2006/relationships/hyperlink" Id="rId71" Target="https://www.rcsb.org/structure/4HBM" TargetMode="External" /><Relationship Type="http://schemas.openxmlformats.org/officeDocument/2006/relationships/hyperlink" Id="rId72" Target="https://www.rcsb.org/structure/4JV7" TargetMode="External" /><Relationship Type="http://schemas.openxmlformats.org/officeDocument/2006/relationships/hyperlink" Id="rId73" Target="https://www.rcsb.org/structure/4JV9" TargetMode="External" /><Relationship Type="http://schemas.openxmlformats.org/officeDocument/2006/relationships/hyperlink" Id="rId74" Target="https://www.rcsb.org/structure/4JVE" TargetMode="External" /><Relationship Type="http://schemas.openxmlformats.org/officeDocument/2006/relationships/hyperlink" Id="rId75" Target="https://www.rcsb.org/structure/4JVR" TargetMode="External" /><Relationship Type="http://schemas.openxmlformats.org/officeDocument/2006/relationships/hyperlink" Id="rId76" Target="https://www.rcsb.org/structure/4JWR" TargetMode="External" /><Relationship Type="http://schemas.openxmlformats.org/officeDocument/2006/relationships/hyperlink" Id="rId77" Target="https://www.rcsb.org/structure/4MDN" TargetMode="External" /><Relationship Type="http://schemas.openxmlformats.org/officeDocument/2006/relationships/hyperlink" Id="rId78" Target="https://www.rcsb.org/structure/4MDQ" TargetMode="External" /><Relationship Type="http://schemas.openxmlformats.org/officeDocument/2006/relationships/hyperlink" Id="rId79" Target="https://www.rcsb.org/structure/4OAS" TargetMode="External" /><Relationship Type="http://schemas.openxmlformats.org/officeDocument/2006/relationships/hyperlink" Id="rId80" Target="https://www.rcsb.org/structure/4OBA" TargetMode="External" /><Relationship Type="http://schemas.openxmlformats.org/officeDocument/2006/relationships/hyperlink" Id="rId81" Target="https://www.rcsb.org/structure/4OCC" TargetMode="External" /><Relationship Type="http://schemas.openxmlformats.org/officeDocument/2006/relationships/hyperlink" Id="rId82" Target="https://www.rcsb.org/structure/4ODE" TargetMode="External" /><Relationship Type="http://schemas.openxmlformats.org/officeDocument/2006/relationships/hyperlink" Id="rId83" Target="https://www.rcsb.org/structure/4ODF" TargetMode="External" /><Relationship Type="http://schemas.openxmlformats.org/officeDocument/2006/relationships/hyperlink" Id="rId84" Target="https://www.rcsb.org/structure/4OGN" TargetMode="External" /><Relationship Type="http://schemas.openxmlformats.org/officeDocument/2006/relationships/hyperlink" Id="rId85" Target="https://www.rcsb.org/structure/4OGT" TargetMode="External" /><Relationship Type="http://schemas.openxmlformats.org/officeDocument/2006/relationships/hyperlink" Id="rId86" Target="https://www.rcsb.org/structure/4OGV" TargetMode="External" /><Relationship Type="http://schemas.openxmlformats.org/officeDocument/2006/relationships/hyperlink" Id="rId87" Target="https://www.rcsb.org/structure/4QO4" TargetMode="External" /><Relationship Type="http://schemas.openxmlformats.org/officeDocument/2006/relationships/hyperlink" Id="rId88" Target="https://www.rcsb.org/structure/4QOC" TargetMode="External" /><Relationship Type="http://schemas.openxmlformats.org/officeDocument/2006/relationships/hyperlink" Id="rId89" Target="https://www.rcsb.org/structure/4UMN" TargetMode="External" /><Relationship Type="http://schemas.openxmlformats.org/officeDocument/2006/relationships/hyperlink" Id="rId90" Target="https://www.rcsb.org/structure/4WT2" TargetMode="External" /><Relationship Type="http://schemas.openxmlformats.org/officeDocument/2006/relationships/hyperlink" Id="rId91" Target="https://www.rcsb.org/structure/4XXB" TargetMode="External" /><Relationship Type="http://schemas.openxmlformats.org/officeDocument/2006/relationships/hyperlink" Id="rId92" Target="https://www.rcsb.org/structure/4ZFI" TargetMode="External" /><Relationship Type="http://schemas.openxmlformats.org/officeDocument/2006/relationships/hyperlink" Id="rId93" Target="https://www.rcsb.org/structure/4ZGK" TargetMode="External" /><Relationship Type="http://schemas.openxmlformats.org/officeDocument/2006/relationships/hyperlink" Id="rId94" Target="https://www.rcsb.org/structure/4ZYF" TargetMode="External" /><Relationship Type="http://schemas.openxmlformats.org/officeDocument/2006/relationships/hyperlink" Id="rId95" Target="https://www.rcsb.org/structure/4ZYI" TargetMode="External" /><Relationship Type="http://schemas.openxmlformats.org/officeDocument/2006/relationships/hyperlink" Id="rId96" Target="https://www.rcsb.org/structure/5C5A" TargetMode="External" /><Relationship Type="http://schemas.openxmlformats.org/officeDocument/2006/relationships/hyperlink" Id="rId97" Target="https://www.rcsb.org/structure/5J7F" TargetMode="External" /><Relationship Type="http://schemas.openxmlformats.org/officeDocument/2006/relationships/hyperlink" Id="rId98" Target="https://www.rcsb.org/structure/5J7G" TargetMode="External" /><Relationship Type="http://schemas.openxmlformats.org/officeDocument/2006/relationships/hyperlink" Id="rId99" Target="https://www.rcsb.org/structure/5LAV" TargetMode="External" /><Relationship Type="http://schemas.openxmlformats.org/officeDocument/2006/relationships/hyperlink" Id="rId100" Target="https://www.rcsb.org/structure/5LAW" TargetMode="External" /><Relationship Type="http://schemas.openxmlformats.org/officeDocument/2006/relationships/hyperlink" Id="rId101" Target="https://www.rcsb.org/structure/5LAY" TargetMode="External" /><Relationship Type="http://schemas.openxmlformats.org/officeDocument/2006/relationships/hyperlink" Id="rId102" Target="https://www.rcsb.org/structure/5LAZ" TargetMode="External" /><Relationship Type="http://schemas.openxmlformats.org/officeDocument/2006/relationships/hyperlink" Id="rId103" Target="https://www.rcsb.org/structure/5LN2" TargetMode="External" /><Relationship Type="http://schemas.openxmlformats.org/officeDocument/2006/relationships/hyperlink" Id="rId104" Target="https://www.rcsb.org/structure/5OAI" TargetMode="External" /><Relationship Type="http://schemas.openxmlformats.org/officeDocument/2006/relationships/hyperlink" Id="rId105" Target="https://www.rcsb.org/structure/5OC8" TargetMode="External" /><Relationship Type="http://schemas.openxmlformats.org/officeDocument/2006/relationships/hyperlink" Id="rId106" Target="https://www.rcsb.org/structure/5SWK" TargetMode="External" /><Relationship Type="http://schemas.openxmlformats.org/officeDocument/2006/relationships/hyperlink" Id="rId107" Target="https://www.rcsb.org/structure/5TRF" TargetMode="External" /><Relationship Type="http://schemas.openxmlformats.org/officeDocument/2006/relationships/hyperlink" Id="rId108" Target="https://www.rcsb.org/structure/5UMM" TargetMode="External" /><Relationship Type="http://schemas.openxmlformats.org/officeDocument/2006/relationships/hyperlink" Id="rId109" Target="https://www.rcsb.org/structure/5VK0" TargetMode="External" /><Relationship Type="http://schemas.openxmlformats.org/officeDocument/2006/relationships/hyperlink" Id="rId110" Target="https://www.rcsb.org/structure/5WTS" TargetMode="External" /><Relationship Type="http://schemas.openxmlformats.org/officeDocument/2006/relationships/hyperlink" Id="rId111" Target="https://www.rcsb.org/structure/5Z02" TargetMode="External" /><Relationship Type="http://schemas.openxmlformats.org/officeDocument/2006/relationships/hyperlink" Id="rId112" Target="https://www.rcsb.org/structure/5ZXF" TargetMode="External" /><Relationship Type="http://schemas.openxmlformats.org/officeDocument/2006/relationships/hyperlink" Id="rId113" Target="https://www.rcsb.org/structure/6AAW" TargetMode="External" /><Relationship Type="http://schemas.openxmlformats.org/officeDocument/2006/relationships/hyperlink" Id="rId114" Target="https://www.rcsb.org/structure/6GGN" TargetMode="External" /><Relationship Type="http://schemas.openxmlformats.org/officeDocument/2006/relationships/hyperlink" Id="rId115" Target="https://www.rcsb.org/structure/6H22" TargetMode="External" /><Relationship Type="http://schemas.openxmlformats.org/officeDocument/2006/relationships/hyperlink" Id="rId116" Target="https://www.rcsb.org/structure/6HFA" TargetMode="External" /><Relationship Type="http://schemas.openxmlformats.org/officeDocument/2006/relationships/hyperlink" Id="rId117" Target="https://www.rcsb.org/structure/6I29" TargetMode="External" /><Relationship Type="http://schemas.openxmlformats.org/officeDocument/2006/relationships/hyperlink" Id="rId118" Target="https://www.rcsb.org/structure/6I3S" TargetMode="External" /><Relationship Type="http://schemas.openxmlformats.org/officeDocument/2006/relationships/hyperlink" Id="rId119" Target="https://www.rcsb.org/structure/6KZU" TargetMode="External" /><Relationship Type="http://schemas.openxmlformats.org/officeDocument/2006/relationships/hyperlink" Id="rId120" Target="https://www.rcsb.org/structure/6Q96" TargetMode="External" /><Relationship Type="http://schemas.openxmlformats.org/officeDocument/2006/relationships/hyperlink" Id="rId121" Target="https://www.rcsb.org/structure/6Q9H" TargetMode="External" /><Relationship Type="http://schemas.openxmlformats.org/officeDocument/2006/relationships/hyperlink" Id="rId122" Target="https://www.rcsb.org/structure/6Q9L" TargetMode="External" /><Relationship Type="http://schemas.openxmlformats.org/officeDocument/2006/relationships/hyperlink" Id="rId123" Target="https://www.rcsb.org/structure/6Q9O" TargetMode="External" /><Relationship Type="http://schemas.openxmlformats.org/officeDocument/2006/relationships/hyperlink" Id="rId124" Target="https://www.rcsb.org/structure/6SQO" TargetMode="External" /><Relationship Type="http://schemas.openxmlformats.org/officeDocument/2006/relationships/hyperlink" Id="rId125" Target="https://www.rcsb.org/structure/6YR6" TargetMode="External" /><Relationship Type="http://schemas.openxmlformats.org/officeDocument/2006/relationships/hyperlink" Id="rId126" Target="https://www.rcsb.org/structure/7AD0" TargetMode="External" /><Relationship Type="http://schemas.openxmlformats.org/officeDocument/2006/relationships/hyperlink" Id="rId127" Target="https://www.rcsb.org/structure/7AYE" TargetMode="External" /><Relationship Type="http://schemas.openxmlformats.org/officeDocument/2006/relationships/hyperlink" Id="rId128" Target="https://www.rcsb.org/structure/7KJM" TargetMode="External" /><Relationship Type="http://schemas.openxmlformats.org/officeDocument/2006/relationships/hyperlink" Id="rId129" Target="https://www.rcsb.org/structure/7NA2" TargetMode="External" /><Relationship Type="http://schemas.openxmlformats.org/officeDocument/2006/relationships/hyperlink" Id="rId130" Target="https://www.rcsb.org/structure/7NA3" TargetMode="External" /><Relationship Type="http://schemas.openxmlformats.org/officeDocument/2006/relationships/hyperlink" Id="rId131" Target="https://www.rcsb.org/structure/7NA4" TargetMode="External" /><Relationship Type="http://schemas.openxmlformats.org/officeDocument/2006/relationships/hyperlink" Id="rId132" Target="https://www.rcsb.org/structure/7NUS" TargetMode="External" /><Relationship Type="http://schemas.openxmlformats.org/officeDocument/2006/relationships/hyperlink" Id="rId133" Target="https://www.rcsb.org/structure/7QDQ" TargetMode="External" /><Relationship Type="http://schemas.openxmlformats.org/officeDocument/2006/relationships/hyperlink" Id="rId134" Target="https://www.rcsb.org/structure/8AEU" TargetMode="External" /><Relationship Type="http://schemas.openxmlformats.org/officeDocument/2006/relationships/hyperlink" Id="rId135" Target="https://www.rcsb.org/structure/8BGU" TargetMode="External" /><Relationship Type="http://schemas.openxmlformats.org/officeDocument/2006/relationships/hyperlink" Id="rId136" Target="https://www.rcsb.org/structure/8EI9" TargetMode="External" /><Relationship Type="http://schemas.openxmlformats.org/officeDocument/2006/relationships/hyperlink" Id="rId137" Target="https://www.rcsb.org/structure/8EIA" TargetMode="External" /><Relationship Type="http://schemas.openxmlformats.org/officeDocument/2006/relationships/hyperlink" Id="rId138" Target="https://www.rcsb.org/structure/8EIB" TargetMode="External" /><Relationship Type="http://schemas.openxmlformats.org/officeDocument/2006/relationships/hyperlink" Id="rId139" Target="https://www.rcsb.org/structure/8EIC" TargetMode="External" /><Relationship Type="http://schemas.openxmlformats.org/officeDocument/2006/relationships/hyperlink" Id="rId140" Target="https://www.rcsb.org/structure/8F0Z" TargetMode="External" /><Relationship Type="http://schemas.openxmlformats.org/officeDocument/2006/relationships/hyperlink" Id="rId141" Target="https://www.rcsb.org/structure/8F10" TargetMode="External" /><Relationship Type="http://schemas.openxmlformats.org/officeDocument/2006/relationships/hyperlink" Id="rId142" Target="https://www.rcsb.org/structure/8F12" TargetMode="External" /><Relationship Type="http://schemas.openxmlformats.org/officeDocument/2006/relationships/hyperlink" Id="rId143" Target="https://www.rcsb.org/structure/8F13" TargetMode="External" /><Relationship Type="http://schemas.openxmlformats.org/officeDocument/2006/relationships/hyperlink" Id="rId144" Target="https://www.rcsb.org/structure/8J81" TargetMode="External" /><Relationship Type="http://schemas.openxmlformats.org/officeDocument/2006/relationships/hyperlink" Id="rId145" Target="https://www.rcsb.org/structure/8P0D" TargetMode="External" /><Relationship Type="http://schemas.openxmlformats.org/officeDocument/2006/relationships/hyperlink" Id="rId33" Target="https://www.uniprot.org/uniprotkb/A0A8I6G5V3" TargetMode="External" /><Relationship Type="http://schemas.openxmlformats.org/officeDocument/2006/relationships/hyperlink" Id="rId32" Target="https://www.uniprot.org/uniprotkb/Q00987" TargetMode="External" /><Relationship Type="http://schemas.openxmlformats.org/officeDocument/2006/relationships/hyperlink" Id="rId35" Target="https://www.wikigenes.org/e/gene/e/314856.html" TargetMode="External" /><Relationship Type="http://schemas.openxmlformats.org/officeDocument/2006/relationships/hyperlink" Id="rId34" Target="https://www.wikigenes.org/e/gene/e/4193.html" TargetMode="External" /></Relationships>
</file>

<file path=word/_rels/footnotes.xml.rels><?xml version="1.0" encoding="UTF-8"?><Relationships xmlns="http://schemas.openxmlformats.org/package/2006/relationships"><Relationship Type="http://schemas.openxmlformats.org/officeDocument/2006/relationships/hyperlink" Id="rId36" Target="https://alphafold.ebi.ac.uk/entry/Q00987" TargetMode="External" /><Relationship Type="http://schemas.openxmlformats.org/officeDocument/2006/relationships/hyperlink" Id="rId26" Target="https://maayanlab.cloud/Harmonizome/gene/MDM2" TargetMode="External" /><Relationship Type="http://schemas.openxmlformats.org/officeDocument/2006/relationships/hyperlink" Id="rId157" Target="https://reactome.org/PathwayBrowser/#/R-HSA-1257604" TargetMode="External" /><Relationship Type="http://schemas.openxmlformats.org/officeDocument/2006/relationships/hyperlink" Id="rId158" Target="https://reactome.org/PathwayBrowser/#/R-HSA-198323" TargetMode="External" /><Relationship Type="http://schemas.openxmlformats.org/officeDocument/2006/relationships/hyperlink" Id="rId149" Target="https://reactome.org/PathwayBrowser/#/R-HSA-2559580" TargetMode="External" /><Relationship Type="http://schemas.openxmlformats.org/officeDocument/2006/relationships/hyperlink" Id="rId148" Target="https://reactome.org/PathwayBrowser/#/R-HSA-2559585" TargetMode="External" /><Relationship Type="http://schemas.openxmlformats.org/officeDocument/2006/relationships/hyperlink" Id="rId160" Target="https://reactome.org/PathwayBrowser/#/R-HSA-3232118" TargetMode="External" /><Relationship Type="http://schemas.openxmlformats.org/officeDocument/2006/relationships/hyperlink" Id="rId161" Target="https://reactome.org/PathwayBrowser/#/R-HSA-3232142" TargetMode="External" /><Relationship Type="http://schemas.openxmlformats.org/officeDocument/2006/relationships/hyperlink" Id="rId162" Target="https://reactome.org/PathwayBrowser/#/R-HSA-399719" TargetMode="External" /><Relationship Type="http://schemas.openxmlformats.org/officeDocument/2006/relationships/hyperlink" Id="rId151" Target="https://reactome.org/PathwayBrowser/#/R-HSA-5674400" TargetMode="External" /><Relationship Type="http://schemas.openxmlformats.org/officeDocument/2006/relationships/hyperlink" Id="rId159" Target="https://reactome.org/PathwayBrowser/#/R-HSA-5689880" TargetMode="External" /><Relationship Type="http://schemas.openxmlformats.org/officeDocument/2006/relationships/hyperlink" Id="rId155" Target="https://reactome.org/PathwayBrowser/#/R-HSA-6804756" TargetMode="External" /><Relationship Type="http://schemas.openxmlformats.org/officeDocument/2006/relationships/hyperlink" Id="rId154" Target="https://reactome.org/PathwayBrowser/#/R-HSA-6804757" TargetMode="External" /><Relationship Type="http://schemas.openxmlformats.org/officeDocument/2006/relationships/hyperlink" Id="rId153" Target="https://reactome.org/PathwayBrowser/#/R-HSA-6804760" TargetMode="External" /><Relationship Type="http://schemas.openxmlformats.org/officeDocument/2006/relationships/hyperlink" Id="rId147" Target="https://reactome.org/PathwayBrowser/#/R-HSA-69541" TargetMode="External" /><Relationship Type="http://schemas.openxmlformats.org/officeDocument/2006/relationships/hyperlink" Id="rId156" Target="https://reactome.org/PathwayBrowser/#/R-HSA-8941858" TargetMode="External" /><Relationship Type="http://schemas.openxmlformats.org/officeDocument/2006/relationships/hyperlink" Id="rId150" Target="https://reactome.org/PathwayBrowser/#/R-HSA-9725370" TargetMode="External" /><Relationship Type="http://schemas.openxmlformats.org/officeDocument/2006/relationships/hyperlink" Id="rId152" Target="https://reactome.org/PathwayBrowser/#/R-HSA-9768919" TargetMode="External" /><Relationship Type="http://schemas.openxmlformats.org/officeDocument/2006/relationships/hyperlink" Id="rId31" Target="https://rgd.mcw.edu/rgdweb/report/gene/main.html?id=1305332" TargetMode="External" /><Relationship Type="http://schemas.openxmlformats.org/officeDocument/2006/relationships/hyperlink" Id="rId29" Target="https://useast.ensembl.org/Homo_sapiens/Gene/Summary?g=ENSG00000135679" TargetMode="External" /><Relationship Type="http://schemas.openxmlformats.org/officeDocument/2006/relationships/hyperlink" Id="rId30" Target="https://useast.ensembl.org/Rattus_norvegicus/Gene/Summary?g=ENSRNOG00000006304" TargetMode="External" /><Relationship Type="http://schemas.openxmlformats.org/officeDocument/2006/relationships/hyperlink" Id="rId20" Target="https://www.genecards.org/cgi-bin/carddisp.pl?gene=MDM2" TargetMode="External" /><Relationship Type="http://schemas.openxmlformats.org/officeDocument/2006/relationships/hyperlink" Id="rId166" Target="https://www.gsea-msigdb.org/gsea/msigdb/human/geneset/ACEVEDO_METHYLATED_IN_LIVER_CANCER_DN.html" TargetMode="External" /><Relationship Type="http://schemas.openxmlformats.org/officeDocument/2006/relationships/hyperlink" Id="rId207" Target="https://www.gsea-msigdb.org/gsea/msigdb/human/geneset/BENPORATH_CYCLING_GENES.html" TargetMode="External" /><Relationship Type="http://schemas.openxmlformats.org/officeDocument/2006/relationships/hyperlink" Id="rId258" Target="https://www.gsea-msigdb.org/gsea/msigdb/human/geneset/BENPORATH_MYC_TARGETS_WITH_EBOX.html" TargetMode="External" /><Relationship Type="http://schemas.openxmlformats.org/officeDocument/2006/relationships/hyperlink" Id="rId215" Target="https://www.gsea-msigdb.org/gsea/msigdb/human/geneset/BIOCARTA_ARF_PATHWAY.html" TargetMode="External" /><Relationship Type="http://schemas.openxmlformats.org/officeDocument/2006/relationships/hyperlink" Id="rId186" Target="https://www.gsea-msigdb.org/gsea/msigdb/human/geneset/BIOCARTA_ATM_PATHWAY.html" TargetMode="External" /><Relationship Type="http://schemas.openxmlformats.org/officeDocument/2006/relationships/hyperlink" Id="rId194" Target="https://www.gsea-msigdb.org/gsea/msigdb/human/geneset/BIOCARTA_CTCF_PATHWAY.html" TargetMode="External" /><Relationship Type="http://schemas.openxmlformats.org/officeDocument/2006/relationships/hyperlink" Id="rId201" Target="https://www.gsea-msigdb.org/gsea/msigdb/human/geneset/BIOCARTA_G2_PATHWAY.html" TargetMode="External" /><Relationship Type="http://schemas.openxmlformats.org/officeDocument/2006/relationships/hyperlink" Id="rId200" Target="https://www.gsea-msigdb.org/gsea/msigdb/human/geneset/BROWNE_HCMV_INFECTION_6HR_DN.html" TargetMode="External" /><Relationship Type="http://schemas.openxmlformats.org/officeDocument/2006/relationships/hyperlink" Id="rId167" Target="https://www.gsea-msigdb.org/gsea/msigdb/human/geneset/CHIBA_RESPONSE_TO_TSA_DN.html" TargetMode="External" /><Relationship Type="http://schemas.openxmlformats.org/officeDocument/2006/relationships/hyperlink" Id="rId227" Target="https://www.gsea-msigdb.org/gsea/msigdb/human/geneset/CONCANNON_APOPTOSIS_BY_EPOXOMICIN_UP.html" TargetMode="External" /><Relationship Type="http://schemas.openxmlformats.org/officeDocument/2006/relationships/hyperlink" Id="rId231" Target="https://www.gsea-msigdb.org/gsea/msigdb/human/geneset/DANG_BOUND_BY_MYC.html" TargetMode="External" /><Relationship Type="http://schemas.openxmlformats.org/officeDocument/2006/relationships/hyperlink" Id="rId229" Target="https://www.gsea-msigdb.org/gsea/msigdb/human/geneset/DANG_REGULATED_BY_MYC_DN.html" TargetMode="External" /><Relationship Type="http://schemas.openxmlformats.org/officeDocument/2006/relationships/hyperlink" Id="rId240" Target="https://www.gsea-msigdb.org/gsea/msigdb/human/geneset/DUTTA_APOPTOSIS_VIA_NFKB.html" TargetMode="External" /><Relationship Type="http://schemas.openxmlformats.org/officeDocument/2006/relationships/hyperlink" Id="rId214" Target="https://www.gsea-msigdb.org/gsea/msigdb/human/geneset/FARMER_BREAST_CANCER_APOCRINE_VS_LUMINAL.html" TargetMode="External" /><Relationship Type="http://schemas.openxmlformats.org/officeDocument/2006/relationships/hyperlink" Id="rId225" Target="https://www.gsea-msigdb.org/gsea/msigdb/human/geneset/FERNANDEZ_BOUND_BY_MYC.html" TargetMode="External" /><Relationship Type="http://schemas.openxmlformats.org/officeDocument/2006/relationships/hyperlink" Id="rId221" Target="https://www.gsea-msigdb.org/gsea/msigdb/human/geneset/FISCHER_DIRECT_P53_TARGETS_META_ANALYSIS.html" TargetMode="External" /><Relationship Type="http://schemas.openxmlformats.org/officeDocument/2006/relationships/hyperlink" Id="rId233" Target="https://www.gsea-msigdb.org/gsea/msigdb/human/geneset/FRIDMAN_SENESCENCE_UP.html" TargetMode="External" /><Relationship Type="http://schemas.openxmlformats.org/officeDocument/2006/relationships/hyperlink" Id="rId249" Target="https://www.gsea-msigdb.org/gsea/msigdb/human/geneset/INGA_TP53_TARGETS.html" TargetMode="External" /><Relationship Type="http://schemas.openxmlformats.org/officeDocument/2006/relationships/hyperlink" Id="rId253" Target="https://www.gsea-msigdb.org/gsea/msigdb/human/geneset/JINESH_BLEBBISHIELD_VS_LIVE_CONTROL_UP.html" TargetMode="External" /><Relationship Type="http://schemas.openxmlformats.org/officeDocument/2006/relationships/hyperlink" Id="rId180" Target="https://www.gsea-msigdb.org/gsea/msigdb/human/geneset/KEGG_BLADDER_CANCER.html" TargetMode="External" /><Relationship Type="http://schemas.openxmlformats.org/officeDocument/2006/relationships/hyperlink" Id="rId175" Target="https://www.gsea-msigdb.org/gsea/msigdb/human/geneset/KEGG_CELL_CYCLE.html" TargetMode="External" /><Relationship Type="http://schemas.openxmlformats.org/officeDocument/2006/relationships/hyperlink" Id="rId209" Target="https://www.gsea-msigdb.org/gsea/msigdb/human/geneset/KEGG_CHRONIC_MYELOID_LEUKEMIA.html" TargetMode="External" /><Relationship Type="http://schemas.openxmlformats.org/officeDocument/2006/relationships/hyperlink" Id="rId191" Target="https://www.gsea-msigdb.org/gsea/msigdb/human/geneset/KEGG_ENDOCYTOSIS.html" TargetMode="External" /><Relationship Type="http://schemas.openxmlformats.org/officeDocument/2006/relationships/hyperlink" Id="rId178" Target="https://www.gsea-msigdb.org/gsea/msigdb/human/geneset/KEGG_GLIOMA.html" TargetMode="External" /><Relationship Type="http://schemas.openxmlformats.org/officeDocument/2006/relationships/hyperlink" Id="rId213" Target="https://www.gsea-msigdb.org/gsea/msigdb/human/geneset/KEGG_MEDICUS_PATHOGEN_EBV_EBNA3C_TO_P53_MEDIATED_TRANSCRIPTION.html" TargetMode="External" /><Relationship Type="http://schemas.openxmlformats.org/officeDocument/2006/relationships/hyperlink" Id="rId223" Target="https://www.gsea-msigdb.org/gsea/msigdb/human/geneset/KEGG_MEDICUS_REFERENCE_MDM2_P21_CELL_CYCLE_G1_S_N00066.html" TargetMode="External" /><Relationship Type="http://schemas.openxmlformats.org/officeDocument/2006/relationships/hyperlink" Id="rId224" Target="https://www.gsea-msigdb.org/gsea/msigdb/human/geneset/KEGG_MEDICUS_REFERENCE_MDM2_P21_CELL_CYCLE_G1_S_N00536.html" TargetMode="External" /><Relationship Type="http://schemas.openxmlformats.org/officeDocument/2006/relationships/hyperlink" Id="rId226" Target="https://www.gsea-msigdb.org/gsea/msigdb/human/geneset/KEGG_MEDICUS_VARIANT_AMPLIFIED_MDM2_TO_P21_CELL_CYCLE_G1_S.html" TargetMode="External" /><Relationship Type="http://schemas.openxmlformats.org/officeDocument/2006/relationships/hyperlink" Id="rId188" Target="https://www.gsea-msigdb.org/gsea/msigdb/human/geneset/KEGG_MEDICUS_VARIANT_AMPLIFIED_MYCN_TO_TRANSCRIPTIONAL_ACTIVATION.html" TargetMode="External" /><Relationship Type="http://schemas.openxmlformats.org/officeDocument/2006/relationships/hyperlink" Id="rId190" Target="https://www.gsea-msigdb.org/gsea/msigdb/human/geneset/KEGG_MELANOMA.html" TargetMode="External" /><Relationship Type="http://schemas.openxmlformats.org/officeDocument/2006/relationships/hyperlink" Id="rId169" Target="https://www.gsea-msigdb.org/gsea/msigdb/human/geneset/KEGG_PATHWAYS_IN_CANCER.html" TargetMode="External" /><Relationship Type="http://schemas.openxmlformats.org/officeDocument/2006/relationships/hyperlink" Id="rId196" Target="https://www.gsea-msigdb.org/gsea/msigdb/human/geneset/KEGG_PROSTATE_CANCER.html" TargetMode="External" /><Relationship Type="http://schemas.openxmlformats.org/officeDocument/2006/relationships/hyperlink" Id="rId211" Target="https://www.gsea-msigdb.org/gsea/msigdb/human/geneset/KEGG_UBIQUITIN_MEDIATED_PROTEOLYSIS.html" TargetMode="External" /><Relationship Type="http://schemas.openxmlformats.org/officeDocument/2006/relationships/hyperlink" Id="rId251" Target="https://www.gsea-msigdb.org/gsea/msigdb/human/geneset/LIU_TOPBP1_TARGETS.html" TargetMode="External" /><Relationship Type="http://schemas.openxmlformats.org/officeDocument/2006/relationships/hyperlink" Id="rId248" Target="https://www.gsea-msigdb.org/gsea/msigdb/human/geneset/NAKAYAMA_FRA2_TARGETS.html" TargetMode="External" /><Relationship Type="http://schemas.openxmlformats.org/officeDocument/2006/relationships/hyperlink" Id="rId238" Target="https://www.gsea-msigdb.org/gsea/msigdb/human/geneset/NOJIMA_SFRP2_TARGETS_DN.html" TargetMode="External" /><Relationship Type="http://schemas.openxmlformats.org/officeDocument/2006/relationships/hyperlink" Id="rId170" Target="https://www.gsea-msigdb.org/gsea/msigdb/human/geneset/PID_ATM_PATHWAY.html" TargetMode="External" /><Relationship Type="http://schemas.openxmlformats.org/officeDocument/2006/relationships/hyperlink" Id="rId202" Target="https://www.gsea-msigdb.org/gsea/msigdb/human/geneset/PID_ATR_PATHWAY.html" TargetMode="External" /><Relationship Type="http://schemas.openxmlformats.org/officeDocument/2006/relationships/hyperlink" Id="rId243" Target="https://www.gsea-msigdb.org/gsea/msigdb/human/geneset/PID_ERBB4_PATHWAY.html" TargetMode="External" /><Relationship Type="http://schemas.openxmlformats.org/officeDocument/2006/relationships/hyperlink" Id="rId187" Target="https://www.gsea-msigdb.org/gsea/msigdb/human/geneset/PID_P53_REGULATION_PATHWAY.html" TargetMode="External" /><Relationship Type="http://schemas.openxmlformats.org/officeDocument/2006/relationships/hyperlink" Id="rId218" Target="https://www.gsea-msigdb.org/gsea/msigdb/human/geneset/PID_REG_GR_PATHWAY.html" TargetMode="External" /><Relationship Type="http://schemas.openxmlformats.org/officeDocument/2006/relationships/hyperlink" Id="rId235" Target="https://www.gsea-msigdb.org/gsea/msigdb/human/geneset/PID_TAP63_PATHWAY.html" TargetMode="External" /><Relationship Type="http://schemas.openxmlformats.org/officeDocument/2006/relationships/hyperlink" Id="rId171" Target="https://www.gsea-msigdb.org/gsea/msigdb/human/geneset/PUJANA_ATM_PCC_NETWORK.html" TargetMode="External" /><Relationship Type="http://schemas.openxmlformats.org/officeDocument/2006/relationships/hyperlink" Id="rId199" Target="https://www.gsea-msigdb.org/gsea/msigdb/human/geneset/PUJANA_BRCA1_PCC_NETWORK.html" TargetMode="External" /><Relationship Type="http://schemas.openxmlformats.org/officeDocument/2006/relationships/hyperlink" Id="rId197" Target="https://www.gsea-msigdb.org/gsea/msigdb/human/geneset/PUJANA_BRCA2_PCC_NETWORK.html" TargetMode="External" /><Relationship Type="http://schemas.openxmlformats.org/officeDocument/2006/relationships/hyperlink" Id="rId234" Target="https://www.gsea-msigdb.org/gsea/msigdb/human/geneset/PUJANA_BREAST_CANCER_LIT_INT_NETWORK.html" TargetMode="External" /><Relationship Type="http://schemas.openxmlformats.org/officeDocument/2006/relationships/hyperlink" Id="rId219" Target="https://www.gsea-msigdb.org/gsea/msigdb/human/geneset/PURBEY_TARGETS_OF_CTBP1_AND_SATB1_DN.html" TargetMode="External" /><Relationship Type="http://schemas.openxmlformats.org/officeDocument/2006/relationships/hyperlink" Id="rId204" Target="https://www.gsea-msigdb.org/gsea/msigdb/human/geneset/REACTOME_AKT_PHOSPHORYLATES_TARGETS_IN_THE_CYTOSOL.html" TargetMode="External" /><Relationship Type="http://schemas.openxmlformats.org/officeDocument/2006/relationships/hyperlink" Id="rId198" Target="https://www.gsea-msigdb.org/gsea/msigdb/human/geneset/REACTOME_CELLULAR_RESPONSES_TO_STIMULI.html" TargetMode="External" /><Relationship Type="http://schemas.openxmlformats.org/officeDocument/2006/relationships/hyperlink" Id="rId182" Target="https://www.gsea-msigdb.org/gsea/msigdb/human/geneset/REACTOME_CELLULAR_SENESCENCE.html" TargetMode="External" /><Relationship Type="http://schemas.openxmlformats.org/officeDocument/2006/relationships/hyperlink" Id="rId173" Target="https://www.gsea-msigdb.org/gsea/msigdb/human/geneset/REACTOME_CELL_CYCLE.html" TargetMode="External" /><Relationship Type="http://schemas.openxmlformats.org/officeDocument/2006/relationships/hyperlink" Id="rId208" Target="https://www.gsea-msigdb.org/gsea/msigdb/human/geneset/REACTOME_CELL_CYCLE_CHECKPOINTS.html" TargetMode="External" /><Relationship Type="http://schemas.openxmlformats.org/officeDocument/2006/relationships/hyperlink" Id="rId181" Target="https://www.gsea-msigdb.org/gsea/msigdb/human/geneset/REACTOME_DEUBIQUITINATION.html" TargetMode="External" /><Relationship Type="http://schemas.openxmlformats.org/officeDocument/2006/relationships/hyperlink" Id="rId228" Target="https://www.gsea-msigdb.org/gsea/msigdb/human/geneset/REACTOME_DISEASES_OF_SIGNAL_TRANSDUCTION_BY_GROWTH_FACTOR_RECEPTORS_AND_SECOND_MESSENGERS.html" TargetMode="External" /><Relationship Type="http://schemas.openxmlformats.org/officeDocument/2006/relationships/hyperlink" Id="rId230" Target="https://www.gsea-msigdb.org/gsea/msigdb/human/geneset/REACTOME_INTRACELLULAR_SIGNALING_BY_SECOND_MESSENGERS.html" TargetMode="External" /><Relationship Type="http://schemas.openxmlformats.org/officeDocument/2006/relationships/hyperlink" Id="rId176" Target="https://www.gsea-msigdb.org/gsea/msigdb/human/geneset/REACTOME_NEURONAL_SYSTEM.html" TargetMode="External" /><Relationship Type="http://schemas.openxmlformats.org/officeDocument/2006/relationships/hyperlink" Id="rId255" Target="https://www.gsea-msigdb.org/gsea/msigdb/human/geneset/REACTOME_ONCOGENE_INDUCED_SENESCENCE.html" TargetMode="External" /><Relationship Type="http://schemas.openxmlformats.org/officeDocument/2006/relationships/hyperlink" Id="rId203" Target="https://www.gsea-msigdb.org/gsea/msigdb/human/geneset/REACTOME_OXIDATIVE_STRESS_INDUCED_SENESCENCE.html" TargetMode="External" /><Relationship Type="http://schemas.openxmlformats.org/officeDocument/2006/relationships/hyperlink" Id="rId246" Target="https://www.gsea-msigdb.org/gsea/msigdb/human/geneset/REACTOME_PI3K_AKT_SIGNALING_IN_CANCER.html" TargetMode="External" /><Relationship Type="http://schemas.openxmlformats.org/officeDocument/2006/relationships/hyperlink" Id="rId193" Target="https://www.gsea-msigdb.org/gsea/msigdb/human/geneset/REACTOME_POST_TRANSLATIONAL_PROTEIN_MODIFICATION.html" TargetMode="External" /><Relationship Type="http://schemas.openxmlformats.org/officeDocument/2006/relationships/hyperlink" Id="rId254" Target="https://www.gsea-msigdb.org/gsea/msigdb/human/geneset/REACTOME_REGULATION_OF_TP53_EXPRESSION_AND_DEGRADATION.html" TargetMode="External" /><Relationship Type="http://schemas.openxmlformats.org/officeDocument/2006/relationships/hyperlink" Id="rId184" Target="https://www.gsea-msigdb.org/gsea/msigdb/human/geneset/REACTOME_RNA_POLYMERASE_II_TRANSCRIPTION.html" TargetMode="External" /><Relationship Type="http://schemas.openxmlformats.org/officeDocument/2006/relationships/hyperlink" Id="rId247" Target="https://www.gsea-msigdb.org/gsea/msigdb/human/geneset/REACTOME_STABILIZATION_OF_P53.html" TargetMode="External" /><Relationship Type="http://schemas.openxmlformats.org/officeDocument/2006/relationships/hyperlink" Id="rId252" Target="https://www.gsea-msigdb.org/gsea/msigdb/human/geneset/REACTOME_SUMOYLATION.html" TargetMode="External" /><Relationship Type="http://schemas.openxmlformats.org/officeDocument/2006/relationships/hyperlink" Id="rId241" Target="https://www.gsea-msigdb.org/gsea/msigdb/human/geneset/REACTOME_TRAFFICKING_OF_AMPA_RECEPTORS.html" TargetMode="External" /><Relationship Type="http://schemas.openxmlformats.org/officeDocument/2006/relationships/hyperlink" Id="rId237" Target="https://www.gsea-msigdb.org/gsea/msigdb/human/geneset/REACTOME_TRANSCRIPTIONAL_REGULATION_BY_TP53.html" TargetMode="External" /><Relationship Type="http://schemas.openxmlformats.org/officeDocument/2006/relationships/hyperlink" Id="rId183" Target="https://www.gsea-msigdb.org/gsea/msigdb/human/geneset/REACTOME_UB_SPECIFIC_PROCESSING_PROTEASES.html" TargetMode="External" /><Relationship Type="http://schemas.openxmlformats.org/officeDocument/2006/relationships/hyperlink" Id="rId242" Target="https://www.gsea-msigdb.org/gsea/msigdb/human/geneset/SANCHEZ_MDM2_TARGETS.html" TargetMode="External" /><Relationship Type="http://schemas.openxmlformats.org/officeDocument/2006/relationships/hyperlink" Id="rId236" Target="https://www.gsea-msigdb.org/gsea/msigdb/human/geneset/SCHAVOLT_TARGETS_OF_TP53_AND_TP63.html" TargetMode="External" /><Relationship Type="http://schemas.openxmlformats.org/officeDocument/2006/relationships/hyperlink" Id="rId245" Target="https://www.gsea-msigdb.org/gsea/msigdb/human/geneset/SENGUPTA_NASOPHARYNGEAL_CARCINOMA_WITH_LMP1_UP.html" TargetMode="External" /><Relationship Type="http://schemas.openxmlformats.org/officeDocument/2006/relationships/hyperlink" Id="rId168" Target="https://www.gsea-msigdb.org/gsea/msigdb/human/geneset/WP_APOPTOSIS.html" TargetMode="External" /><Relationship Type="http://schemas.openxmlformats.org/officeDocument/2006/relationships/hyperlink" Id="rId192" Target="https://www.gsea-msigdb.org/gsea/msigdb/human/geneset/WP_ATM_SIGNALING.html" TargetMode="External" /><Relationship Type="http://schemas.openxmlformats.org/officeDocument/2006/relationships/hyperlink" Id="rId179" Target="https://www.gsea-msigdb.org/gsea/msigdb/human/geneset/WP_BLADDER_CANCER.html" TargetMode="External" /><Relationship Type="http://schemas.openxmlformats.org/officeDocument/2006/relationships/hyperlink" Id="rId172" Target="https://www.gsea-msigdb.org/gsea/msigdb/human/geneset/WP_CANCER_PATHWAYS.html" TargetMode="External" /><Relationship Type="http://schemas.openxmlformats.org/officeDocument/2006/relationships/hyperlink" Id="rId174" Target="https://www.gsea-msigdb.org/gsea/msigdb/human/geneset/WP_CELL_CYCLE.html" TargetMode="External" /><Relationship Type="http://schemas.openxmlformats.org/officeDocument/2006/relationships/hyperlink" Id="rId185" Target="https://www.gsea-msigdb.org/gsea/msigdb/human/geneset/WP_COPPER_HOMEOSTASIS.html" TargetMode="External" /><Relationship Type="http://schemas.openxmlformats.org/officeDocument/2006/relationships/hyperlink" Id="rId210" Target="https://www.gsea-msigdb.org/gsea/msigdb/human/geneset/WP_DNA_DAMAGE_RESPONSE.html" TargetMode="External" /><Relationship Type="http://schemas.openxmlformats.org/officeDocument/2006/relationships/hyperlink" Id="rId216" Target="https://www.gsea-msigdb.org/gsea/msigdb/human/geneset/WP_DNA_DAMAGE_RESPONSE_ONLY_ATM_DEPENDENT.html" TargetMode="External" /><Relationship Type="http://schemas.openxmlformats.org/officeDocument/2006/relationships/hyperlink" Id="rId244" Target="https://www.gsea-msigdb.org/gsea/msigdb/human/geneset/WP_DNA_IRDAMAGE_AND_CELLULAR_RESPONSE_VIA_ATR.html" TargetMode="External" /><Relationship Type="http://schemas.openxmlformats.org/officeDocument/2006/relationships/hyperlink" Id="rId217" Target="https://www.gsea-msigdb.org/gsea/msigdb/human/geneset/WP_DNA_IRDOUBLE_STRAND_BREAKS_AND_CELLULAR_RESPONSE_VIA_ATM.html" TargetMode="External" /><Relationship Type="http://schemas.openxmlformats.org/officeDocument/2006/relationships/hyperlink" Id="rId220" Target="https://www.gsea-msigdb.org/gsea/msigdb/human/geneset/WP_EMBRYONIC_STEM_CELL_PLURIPOTENCY_PATHWAYS.html" TargetMode="External" /><Relationship Type="http://schemas.openxmlformats.org/officeDocument/2006/relationships/hyperlink" Id="rId239" Target="https://www.gsea-msigdb.org/gsea/msigdb/human/geneset/WP_ERBB_SIGNALING.html" TargetMode="External" /><Relationship Type="http://schemas.openxmlformats.org/officeDocument/2006/relationships/hyperlink" Id="rId250" Target="https://www.gsea-msigdb.org/gsea/msigdb/human/geneset/WP_G1_TO_S_CELL_CYCLE_CONTROL.html" TargetMode="External" /><Relationship Type="http://schemas.openxmlformats.org/officeDocument/2006/relationships/hyperlink" Id="rId177" Target="https://www.gsea-msigdb.org/gsea/msigdb/human/geneset/WP_INTEGRATED_CANCER_PATHWAY.html" TargetMode="External" /><Relationship Type="http://schemas.openxmlformats.org/officeDocument/2006/relationships/hyperlink" Id="rId232" Target="https://www.gsea-msigdb.org/gsea/msigdb/human/geneset/WP_MALE_INFERTILITY.html" TargetMode="External" /><Relationship Type="http://schemas.openxmlformats.org/officeDocument/2006/relationships/hyperlink" Id="rId189" Target="https://www.gsea-msigdb.org/gsea/msigdb/human/geneset/WP_MELANOMA.html" TargetMode="External" /><Relationship Type="http://schemas.openxmlformats.org/officeDocument/2006/relationships/hyperlink" Id="rId206" Target="https://www.gsea-msigdb.org/gsea/msigdb/human/geneset/WP_PI3KAKT_SIGNALING.html" TargetMode="External" /><Relationship Type="http://schemas.openxmlformats.org/officeDocument/2006/relationships/hyperlink" Id="rId205" Target="https://www.gsea-msigdb.org/gsea/msigdb/human/geneset/WP_PLEURAL_MESOTHELIOMA.html" TargetMode="External" /><Relationship Type="http://schemas.openxmlformats.org/officeDocument/2006/relationships/hyperlink" Id="rId257" Target="https://www.gsea-msigdb.org/gsea/msigdb/human/geneset/WP_THYROID_HORMONES_PRODUCTION_AND_PERIPHERAL_DOWNSTREAM_SIGNALING_EFFECTS.html" TargetMode="External" /><Relationship Type="http://schemas.openxmlformats.org/officeDocument/2006/relationships/hyperlink" Id="rId195" Target="https://www.gsea-msigdb.org/gsea/msigdb/human/geneset/WP_TP53_NETWORK.html" TargetMode="External" /><Relationship Type="http://schemas.openxmlformats.org/officeDocument/2006/relationships/hyperlink" Id="rId212" Target="https://www.gsea-msigdb.org/gsea/msigdb/human/geneset/WP_VEGFAVEGFR2_SIGNALING.html" TargetMode="External" /><Relationship Type="http://schemas.openxmlformats.org/officeDocument/2006/relationships/hyperlink" Id="rId222" Target="https://www.gsea-msigdb.org/gsea/msigdb/human/geneset/YIH_RESPONSE_TO_ARSENITE_C3.html" TargetMode="External" /><Relationship Type="http://schemas.openxmlformats.org/officeDocument/2006/relationships/hyperlink" Id="rId256" Target="https://www.gsea-msigdb.org/gsea/msigdb/human/geneset/ZHANG_PROLIFERATING_VS_QUIESCENT.html" TargetMode="External" /><Relationship Type="http://schemas.openxmlformats.org/officeDocument/2006/relationships/hyperlink" Id="rId28" Target="https://www.ncbi.nlm.nih.gov/gene/314856" TargetMode="External" /><Relationship Type="http://schemas.openxmlformats.org/officeDocument/2006/relationships/hyperlink" Id="rId27" Target="https://www.ncbi.nlm.nih.gov/gene/4193" TargetMode="External" /><Relationship Type="http://schemas.openxmlformats.org/officeDocument/2006/relationships/hyperlink" Id="rId268" Target="https://www.proteinatlas.org/ENSG00000135679/single+cell+type" TargetMode="External" /><Relationship Type="http://schemas.openxmlformats.org/officeDocument/2006/relationships/hyperlink" Id="rId262" Target="https://www.proteinatlas.org/ENSG00000135679/subcellular" TargetMode="External" /><Relationship Type="http://schemas.openxmlformats.org/officeDocument/2006/relationships/hyperlink" Id="rId267" Target="https://www.proteinatlas.org/ENSG00000135679/tissue" TargetMode="External" /><Relationship Type="http://schemas.openxmlformats.org/officeDocument/2006/relationships/hyperlink" Id="rId37" Target="https://www.rcsb.org/structure/1T4E" TargetMode="External" /><Relationship Type="http://schemas.openxmlformats.org/officeDocument/2006/relationships/hyperlink" Id="rId38" Target="https://www.rcsb.org/structure/1T4F" TargetMode="External" /><Relationship Type="http://schemas.openxmlformats.org/officeDocument/2006/relationships/hyperlink" Id="rId39" Target="https://www.rcsb.org/structure/1YCR" TargetMode="External" /><Relationship Type="http://schemas.openxmlformats.org/officeDocument/2006/relationships/hyperlink" Id="rId40" Target="https://www.rcsb.org/structure/1Z1M" TargetMode="External" /><Relationship Type="http://schemas.openxmlformats.org/officeDocument/2006/relationships/hyperlink" Id="rId41" Target="https://www.rcsb.org/structure/2AXI" TargetMode="External" /><Relationship Type="http://schemas.openxmlformats.org/officeDocument/2006/relationships/hyperlink" Id="rId42" Target="https://www.rcsb.org/structure/2C6A" TargetMode="External" /><Relationship Type="http://schemas.openxmlformats.org/officeDocument/2006/relationships/hyperlink" Id="rId43" Target="https://www.rcsb.org/structure/2C6B" TargetMode="External" /><Relationship Type="http://schemas.openxmlformats.org/officeDocument/2006/relationships/hyperlink" Id="rId44" Target="https://www.rcsb.org/structure/2F1Y" TargetMode="External" /><Relationship Type="http://schemas.openxmlformats.org/officeDocument/2006/relationships/hyperlink" Id="rId45" Target="https://www.rcsb.org/structure/2FOP" TargetMode="External" /><Relationship Type="http://schemas.openxmlformats.org/officeDocument/2006/relationships/hyperlink" Id="rId46" Target="https://www.rcsb.org/structure/2GV2" TargetMode="External" /><Relationship Type="http://schemas.openxmlformats.org/officeDocument/2006/relationships/hyperlink" Id="rId47" Target="https://www.rcsb.org/structure/2HDP" TargetMode="External" /><Relationship Type="http://schemas.openxmlformats.org/officeDocument/2006/relationships/hyperlink" Id="rId48" Target="https://www.rcsb.org/structure/2LZG" TargetMode="External" /><Relationship Type="http://schemas.openxmlformats.org/officeDocument/2006/relationships/hyperlink" Id="rId49" Target="https://www.rcsb.org/structure/2M86" TargetMode="External" /><Relationship Type="http://schemas.openxmlformats.org/officeDocument/2006/relationships/hyperlink" Id="rId50" Target="https://www.rcsb.org/structure/2MPS" TargetMode="External" /><Relationship Type="http://schemas.openxmlformats.org/officeDocument/2006/relationships/hyperlink" Id="rId51" Target="https://www.rcsb.org/structure/2RUH" TargetMode="External" /><Relationship Type="http://schemas.openxmlformats.org/officeDocument/2006/relationships/hyperlink" Id="rId52" Target="https://www.rcsb.org/structure/2VJE" TargetMode="External" /><Relationship Type="http://schemas.openxmlformats.org/officeDocument/2006/relationships/hyperlink" Id="rId53" Target="https://www.rcsb.org/structure/2VJF" TargetMode="External" /><Relationship Type="http://schemas.openxmlformats.org/officeDocument/2006/relationships/hyperlink" Id="rId54" Target="https://www.rcsb.org/structure/3EQS" TargetMode="External" /><Relationship Type="http://schemas.openxmlformats.org/officeDocument/2006/relationships/hyperlink" Id="rId55" Target="https://www.rcsb.org/structure/3G03" TargetMode="External" /><Relationship Type="http://schemas.openxmlformats.org/officeDocument/2006/relationships/hyperlink" Id="rId56" Target="https://www.rcsb.org/structure/3IUX" TargetMode="External" /><Relationship Type="http://schemas.openxmlformats.org/officeDocument/2006/relationships/hyperlink" Id="rId57" Target="https://www.rcsb.org/structure/3IWY" TargetMode="External" /><Relationship Type="http://schemas.openxmlformats.org/officeDocument/2006/relationships/hyperlink" Id="rId58" Target="https://www.rcsb.org/structure/3JZK" TargetMode="External" /><Relationship Type="http://schemas.openxmlformats.org/officeDocument/2006/relationships/hyperlink" Id="rId59" Target="https://www.rcsb.org/structure/3JZR" TargetMode="External" /><Relationship Type="http://schemas.openxmlformats.org/officeDocument/2006/relationships/hyperlink" Id="rId60" Target="https://www.rcsb.org/structure/3JZS" TargetMode="External" /><Relationship Type="http://schemas.openxmlformats.org/officeDocument/2006/relationships/hyperlink" Id="rId61" Target="https://www.rcsb.org/structure/3LBL" TargetMode="External" /><Relationship Type="http://schemas.openxmlformats.org/officeDocument/2006/relationships/hyperlink" Id="rId62" Target="https://www.rcsb.org/structure/3LNJ" TargetMode="External" /><Relationship Type="http://schemas.openxmlformats.org/officeDocument/2006/relationships/hyperlink" Id="rId63" Target="https://www.rcsb.org/structure/3LNZ" TargetMode="External" /><Relationship Type="http://schemas.openxmlformats.org/officeDocument/2006/relationships/hyperlink" Id="rId64" Target="https://www.rcsb.org/structure/3MQS" TargetMode="External" /><Relationship Type="http://schemas.openxmlformats.org/officeDocument/2006/relationships/hyperlink" Id="rId65" Target="https://www.rcsb.org/structure/3TJ2" TargetMode="External" /><Relationship Type="http://schemas.openxmlformats.org/officeDocument/2006/relationships/hyperlink" Id="rId66" Target="https://www.rcsb.org/structure/3TPX" TargetMode="External" /><Relationship Type="http://schemas.openxmlformats.org/officeDocument/2006/relationships/hyperlink" Id="rId67" Target="https://www.rcsb.org/structure/3TU1" TargetMode="External" /><Relationship Type="http://schemas.openxmlformats.org/officeDocument/2006/relationships/hyperlink" Id="rId68" Target="https://www.rcsb.org/structure/3V3B" TargetMode="External" /><Relationship Type="http://schemas.openxmlformats.org/officeDocument/2006/relationships/hyperlink" Id="rId69" Target="https://www.rcsb.org/structure/4ERE" TargetMode="External" /><Relationship Type="http://schemas.openxmlformats.org/officeDocument/2006/relationships/hyperlink" Id="rId70" Target="https://www.rcsb.org/structure/4ERF" TargetMode="External" /><Relationship Type="http://schemas.openxmlformats.org/officeDocument/2006/relationships/hyperlink" Id="rId71" Target="https://www.rcsb.org/structure/4HBM" TargetMode="External" /><Relationship Type="http://schemas.openxmlformats.org/officeDocument/2006/relationships/hyperlink" Id="rId72" Target="https://www.rcsb.org/structure/4JV7" TargetMode="External" /><Relationship Type="http://schemas.openxmlformats.org/officeDocument/2006/relationships/hyperlink" Id="rId73" Target="https://www.rcsb.org/structure/4JV9" TargetMode="External" /><Relationship Type="http://schemas.openxmlformats.org/officeDocument/2006/relationships/hyperlink" Id="rId74" Target="https://www.rcsb.org/structure/4JVE" TargetMode="External" /><Relationship Type="http://schemas.openxmlformats.org/officeDocument/2006/relationships/hyperlink" Id="rId75" Target="https://www.rcsb.org/structure/4JVR" TargetMode="External" /><Relationship Type="http://schemas.openxmlformats.org/officeDocument/2006/relationships/hyperlink" Id="rId76" Target="https://www.rcsb.org/structure/4JWR" TargetMode="External" /><Relationship Type="http://schemas.openxmlformats.org/officeDocument/2006/relationships/hyperlink" Id="rId77" Target="https://www.rcsb.org/structure/4MDN" TargetMode="External" /><Relationship Type="http://schemas.openxmlformats.org/officeDocument/2006/relationships/hyperlink" Id="rId78" Target="https://www.rcsb.org/structure/4MDQ" TargetMode="External" /><Relationship Type="http://schemas.openxmlformats.org/officeDocument/2006/relationships/hyperlink" Id="rId79" Target="https://www.rcsb.org/structure/4OAS" TargetMode="External" /><Relationship Type="http://schemas.openxmlformats.org/officeDocument/2006/relationships/hyperlink" Id="rId80" Target="https://www.rcsb.org/structure/4OBA" TargetMode="External" /><Relationship Type="http://schemas.openxmlformats.org/officeDocument/2006/relationships/hyperlink" Id="rId81" Target="https://www.rcsb.org/structure/4OCC" TargetMode="External" /><Relationship Type="http://schemas.openxmlformats.org/officeDocument/2006/relationships/hyperlink" Id="rId82" Target="https://www.rcsb.org/structure/4ODE" TargetMode="External" /><Relationship Type="http://schemas.openxmlformats.org/officeDocument/2006/relationships/hyperlink" Id="rId83" Target="https://www.rcsb.org/structure/4ODF" TargetMode="External" /><Relationship Type="http://schemas.openxmlformats.org/officeDocument/2006/relationships/hyperlink" Id="rId84" Target="https://www.rcsb.org/structure/4OGN" TargetMode="External" /><Relationship Type="http://schemas.openxmlformats.org/officeDocument/2006/relationships/hyperlink" Id="rId85" Target="https://www.rcsb.org/structure/4OGT" TargetMode="External" /><Relationship Type="http://schemas.openxmlformats.org/officeDocument/2006/relationships/hyperlink" Id="rId86" Target="https://www.rcsb.org/structure/4OGV" TargetMode="External" /><Relationship Type="http://schemas.openxmlformats.org/officeDocument/2006/relationships/hyperlink" Id="rId87" Target="https://www.rcsb.org/structure/4QO4" TargetMode="External" /><Relationship Type="http://schemas.openxmlformats.org/officeDocument/2006/relationships/hyperlink" Id="rId88" Target="https://www.rcsb.org/structure/4QOC" TargetMode="External" /><Relationship Type="http://schemas.openxmlformats.org/officeDocument/2006/relationships/hyperlink" Id="rId89" Target="https://www.rcsb.org/structure/4UMN" TargetMode="External" /><Relationship Type="http://schemas.openxmlformats.org/officeDocument/2006/relationships/hyperlink" Id="rId90" Target="https://www.rcsb.org/structure/4WT2" TargetMode="External" /><Relationship Type="http://schemas.openxmlformats.org/officeDocument/2006/relationships/hyperlink" Id="rId91" Target="https://www.rcsb.org/structure/4XXB" TargetMode="External" /><Relationship Type="http://schemas.openxmlformats.org/officeDocument/2006/relationships/hyperlink" Id="rId92" Target="https://www.rcsb.org/structure/4ZFI" TargetMode="External" /><Relationship Type="http://schemas.openxmlformats.org/officeDocument/2006/relationships/hyperlink" Id="rId93" Target="https://www.rcsb.org/structure/4ZGK" TargetMode="External" /><Relationship Type="http://schemas.openxmlformats.org/officeDocument/2006/relationships/hyperlink" Id="rId94" Target="https://www.rcsb.org/structure/4ZYF" TargetMode="External" /><Relationship Type="http://schemas.openxmlformats.org/officeDocument/2006/relationships/hyperlink" Id="rId95" Target="https://www.rcsb.org/structure/4ZYI" TargetMode="External" /><Relationship Type="http://schemas.openxmlformats.org/officeDocument/2006/relationships/hyperlink" Id="rId96" Target="https://www.rcsb.org/structure/5C5A" TargetMode="External" /><Relationship Type="http://schemas.openxmlformats.org/officeDocument/2006/relationships/hyperlink" Id="rId97" Target="https://www.rcsb.org/structure/5J7F" TargetMode="External" /><Relationship Type="http://schemas.openxmlformats.org/officeDocument/2006/relationships/hyperlink" Id="rId98" Target="https://www.rcsb.org/structure/5J7G" TargetMode="External" /><Relationship Type="http://schemas.openxmlformats.org/officeDocument/2006/relationships/hyperlink" Id="rId99" Target="https://www.rcsb.org/structure/5LAV" TargetMode="External" /><Relationship Type="http://schemas.openxmlformats.org/officeDocument/2006/relationships/hyperlink" Id="rId100" Target="https://www.rcsb.org/structure/5LAW" TargetMode="External" /><Relationship Type="http://schemas.openxmlformats.org/officeDocument/2006/relationships/hyperlink" Id="rId101" Target="https://www.rcsb.org/structure/5LAY" TargetMode="External" /><Relationship Type="http://schemas.openxmlformats.org/officeDocument/2006/relationships/hyperlink" Id="rId102" Target="https://www.rcsb.org/structure/5LAZ" TargetMode="External" /><Relationship Type="http://schemas.openxmlformats.org/officeDocument/2006/relationships/hyperlink" Id="rId103" Target="https://www.rcsb.org/structure/5LN2" TargetMode="External" /><Relationship Type="http://schemas.openxmlformats.org/officeDocument/2006/relationships/hyperlink" Id="rId104" Target="https://www.rcsb.org/structure/5OAI" TargetMode="External" /><Relationship Type="http://schemas.openxmlformats.org/officeDocument/2006/relationships/hyperlink" Id="rId105" Target="https://www.rcsb.org/structure/5OC8" TargetMode="External" /><Relationship Type="http://schemas.openxmlformats.org/officeDocument/2006/relationships/hyperlink" Id="rId106" Target="https://www.rcsb.org/structure/5SWK" TargetMode="External" /><Relationship Type="http://schemas.openxmlformats.org/officeDocument/2006/relationships/hyperlink" Id="rId107" Target="https://www.rcsb.org/structure/5TRF" TargetMode="External" /><Relationship Type="http://schemas.openxmlformats.org/officeDocument/2006/relationships/hyperlink" Id="rId108" Target="https://www.rcsb.org/structure/5UMM" TargetMode="External" /><Relationship Type="http://schemas.openxmlformats.org/officeDocument/2006/relationships/hyperlink" Id="rId109" Target="https://www.rcsb.org/structure/5VK0" TargetMode="External" /><Relationship Type="http://schemas.openxmlformats.org/officeDocument/2006/relationships/hyperlink" Id="rId110" Target="https://www.rcsb.org/structure/5WTS" TargetMode="External" /><Relationship Type="http://schemas.openxmlformats.org/officeDocument/2006/relationships/hyperlink" Id="rId111" Target="https://www.rcsb.org/structure/5Z02" TargetMode="External" /><Relationship Type="http://schemas.openxmlformats.org/officeDocument/2006/relationships/hyperlink" Id="rId112" Target="https://www.rcsb.org/structure/5ZXF" TargetMode="External" /><Relationship Type="http://schemas.openxmlformats.org/officeDocument/2006/relationships/hyperlink" Id="rId113" Target="https://www.rcsb.org/structure/6AAW" TargetMode="External" /><Relationship Type="http://schemas.openxmlformats.org/officeDocument/2006/relationships/hyperlink" Id="rId114" Target="https://www.rcsb.org/structure/6GGN" TargetMode="External" /><Relationship Type="http://schemas.openxmlformats.org/officeDocument/2006/relationships/hyperlink" Id="rId115" Target="https://www.rcsb.org/structure/6H22" TargetMode="External" /><Relationship Type="http://schemas.openxmlformats.org/officeDocument/2006/relationships/hyperlink" Id="rId116" Target="https://www.rcsb.org/structure/6HFA" TargetMode="External" /><Relationship Type="http://schemas.openxmlformats.org/officeDocument/2006/relationships/hyperlink" Id="rId117" Target="https://www.rcsb.org/structure/6I29" TargetMode="External" /><Relationship Type="http://schemas.openxmlformats.org/officeDocument/2006/relationships/hyperlink" Id="rId118" Target="https://www.rcsb.org/structure/6I3S" TargetMode="External" /><Relationship Type="http://schemas.openxmlformats.org/officeDocument/2006/relationships/hyperlink" Id="rId119" Target="https://www.rcsb.org/structure/6KZU" TargetMode="External" /><Relationship Type="http://schemas.openxmlformats.org/officeDocument/2006/relationships/hyperlink" Id="rId120" Target="https://www.rcsb.org/structure/6Q96" TargetMode="External" /><Relationship Type="http://schemas.openxmlformats.org/officeDocument/2006/relationships/hyperlink" Id="rId121" Target="https://www.rcsb.org/structure/6Q9H" TargetMode="External" /><Relationship Type="http://schemas.openxmlformats.org/officeDocument/2006/relationships/hyperlink" Id="rId122" Target="https://www.rcsb.org/structure/6Q9L" TargetMode="External" /><Relationship Type="http://schemas.openxmlformats.org/officeDocument/2006/relationships/hyperlink" Id="rId123" Target="https://www.rcsb.org/structure/6Q9O" TargetMode="External" /><Relationship Type="http://schemas.openxmlformats.org/officeDocument/2006/relationships/hyperlink" Id="rId124" Target="https://www.rcsb.org/structure/6SQO" TargetMode="External" /><Relationship Type="http://schemas.openxmlformats.org/officeDocument/2006/relationships/hyperlink" Id="rId125" Target="https://www.rcsb.org/structure/6YR6" TargetMode="External" /><Relationship Type="http://schemas.openxmlformats.org/officeDocument/2006/relationships/hyperlink" Id="rId126" Target="https://www.rcsb.org/structure/7AD0" TargetMode="External" /><Relationship Type="http://schemas.openxmlformats.org/officeDocument/2006/relationships/hyperlink" Id="rId127" Target="https://www.rcsb.org/structure/7AYE" TargetMode="External" /><Relationship Type="http://schemas.openxmlformats.org/officeDocument/2006/relationships/hyperlink" Id="rId128" Target="https://www.rcsb.org/structure/7KJM" TargetMode="External" /><Relationship Type="http://schemas.openxmlformats.org/officeDocument/2006/relationships/hyperlink" Id="rId129" Target="https://www.rcsb.org/structure/7NA2" TargetMode="External" /><Relationship Type="http://schemas.openxmlformats.org/officeDocument/2006/relationships/hyperlink" Id="rId130" Target="https://www.rcsb.org/structure/7NA3" TargetMode="External" /><Relationship Type="http://schemas.openxmlformats.org/officeDocument/2006/relationships/hyperlink" Id="rId131" Target="https://www.rcsb.org/structure/7NA4" TargetMode="External" /><Relationship Type="http://schemas.openxmlformats.org/officeDocument/2006/relationships/hyperlink" Id="rId132" Target="https://www.rcsb.org/structure/7NUS" TargetMode="External" /><Relationship Type="http://schemas.openxmlformats.org/officeDocument/2006/relationships/hyperlink" Id="rId133" Target="https://www.rcsb.org/structure/7QDQ" TargetMode="External" /><Relationship Type="http://schemas.openxmlformats.org/officeDocument/2006/relationships/hyperlink" Id="rId134" Target="https://www.rcsb.org/structure/8AEU" TargetMode="External" /><Relationship Type="http://schemas.openxmlformats.org/officeDocument/2006/relationships/hyperlink" Id="rId135" Target="https://www.rcsb.org/structure/8BGU" TargetMode="External" /><Relationship Type="http://schemas.openxmlformats.org/officeDocument/2006/relationships/hyperlink" Id="rId136" Target="https://www.rcsb.org/structure/8EI9" TargetMode="External" /><Relationship Type="http://schemas.openxmlformats.org/officeDocument/2006/relationships/hyperlink" Id="rId137" Target="https://www.rcsb.org/structure/8EIA" TargetMode="External" /><Relationship Type="http://schemas.openxmlformats.org/officeDocument/2006/relationships/hyperlink" Id="rId138" Target="https://www.rcsb.org/structure/8EIB" TargetMode="External" /><Relationship Type="http://schemas.openxmlformats.org/officeDocument/2006/relationships/hyperlink" Id="rId139" Target="https://www.rcsb.org/structure/8EIC" TargetMode="External" /><Relationship Type="http://schemas.openxmlformats.org/officeDocument/2006/relationships/hyperlink" Id="rId140" Target="https://www.rcsb.org/structure/8F0Z" TargetMode="External" /><Relationship Type="http://schemas.openxmlformats.org/officeDocument/2006/relationships/hyperlink" Id="rId141" Target="https://www.rcsb.org/structure/8F10" TargetMode="External" /><Relationship Type="http://schemas.openxmlformats.org/officeDocument/2006/relationships/hyperlink" Id="rId142" Target="https://www.rcsb.org/structure/8F12" TargetMode="External" /><Relationship Type="http://schemas.openxmlformats.org/officeDocument/2006/relationships/hyperlink" Id="rId143" Target="https://www.rcsb.org/structure/8F13" TargetMode="External" /><Relationship Type="http://schemas.openxmlformats.org/officeDocument/2006/relationships/hyperlink" Id="rId144" Target="https://www.rcsb.org/structure/8J81" TargetMode="External" /><Relationship Type="http://schemas.openxmlformats.org/officeDocument/2006/relationships/hyperlink" Id="rId145" Target="https://www.rcsb.org/structure/8P0D" TargetMode="External" /><Relationship Type="http://schemas.openxmlformats.org/officeDocument/2006/relationships/hyperlink" Id="rId33" Target="https://www.uniprot.org/uniprotkb/A0A8I6G5V3" TargetMode="External" /><Relationship Type="http://schemas.openxmlformats.org/officeDocument/2006/relationships/hyperlink" Id="rId32" Target="https://www.uniprot.org/uniprotkb/Q00987" TargetMode="External" /><Relationship Type="http://schemas.openxmlformats.org/officeDocument/2006/relationships/hyperlink" Id="rId35" Target="https://www.wikigenes.org/e/gene/e/314856.html" TargetMode="External" /><Relationship Type="http://schemas.openxmlformats.org/officeDocument/2006/relationships/hyperlink" Id="rId34" Target="https://www.wikigenes.org/e/gene/e/419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2025-03-12T03:43:15Z</dcterms:created>
  <dcterms:modified xsi:type="dcterms:W3CDTF">2025-03-12T03:43:15Z</dcterms:modified>
</cp:coreProperties>
</file>

<file path=docProps/custom.xml><?xml version="1.0" encoding="utf-8"?>
<Properties xmlns="http://schemas.openxmlformats.org/officeDocument/2006/custom-properties" xmlns:vt="http://schemas.openxmlformats.org/officeDocument/2006/docPropsVTypes"/>
</file>