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gene-aliases"/>
    <w:p>
      <w:pPr>
        <w:pStyle w:val="Heading1"/>
      </w:pPr>
      <w:r>
        <w:t xml:space="preserve">1. Gene Aliases</w:t>
      </w:r>
    </w:p>
    <w:p>
      <w:pPr>
        <w:numPr>
          <w:ilvl w:val="0"/>
          <w:numId w:val="1001"/>
        </w:numPr>
        <w:pStyle w:val="Compact"/>
      </w:pPr>
      <w:r>
        <w:t xml:space="preserve">UDP Glucuronosyltransferase Family 2 Member B7, UGT2B9, 3,4-Catechol Estrogen-Specific UDPGT, UDP-Glucuronosyltransferase 2B7, UDP-Glucuronosyltransferase 2B9, EC 2.4.1.17, UDPGT 2B7, UDPGT 2B9, UDPGTh-2, UDP Glucuronosyltransferase 2 Family Polypeptide B7, UDP Glycosyltransferase 2 Family Polypeptide B7, UDP-Glucuronyltransferase Family 2 Beta-7, 3,4-Catechol Estrogen Specific, UDPGT2B7, UDPGTH2, UGTB2B9 [</w:t>
      </w:r>
      <w:hyperlink r:id="rId20">
        <w:r>
          <w:rPr>
            <w:rStyle w:val="Hyperlink"/>
          </w:rPr>
          <w:t xml:space="preserve">https://www.genecards.org/cgi-bin/carddisp.pl?gene=UGT2B7</w:t>
        </w:r>
      </w:hyperlink>
      <w:r>
        <w:t xml:space="preserve">]</w:t>
      </w:r>
    </w:p>
    <w:p>
      <w:pPr>
        <w:numPr>
          <w:ilvl w:val="0"/>
          <w:numId w:val="1001"/>
        </w:numPr>
        <w:pStyle w:val="Compact"/>
      </w:pPr>
      <w:r>
        <w:t xml:space="preserve">Orthologous to rat gene Ugt2b1, which also known as: 2B1, liver UDP-glucuronosyltransferase, phenobarbital-inducible form, UDP glucuronosyltransferase 2 family, polypeptide B17, UDP glucuronosyltransferase family 2 member B17, UDP-glucuronosyltransferase 2B1, UDP-glucuronosyltransferase 2B4, UDPGT 2B1, UDPGTr-2, Udpgtr2, Ugt2b17 [</w:t>
      </w:r>
      <w:hyperlink r:id="rId21">
        <w:r>
          <w:rPr>
            <w:rStyle w:val="Hyperlink"/>
          </w:rPr>
          <w:t xml:space="preserve">https://rgd.mcw.edu/rgdweb/report/gene/main.html?id=708541</w:t>
        </w:r>
      </w:hyperlink>
      <w:r>
        <w:t xml:space="preserve">]</w:t>
      </w:r>
    </w:p>
    <w:bookmarkEnd w:id="22"/>
    <w:bookmarkStart w:id="23" w:name="X4adf9051cadc80e887225e41233ad6cd2885f45"/>
    <w:p>
      <w:pPr>
        <w:pStyle w:val="Heading1"/>
      </w:pPr>
      <w:r>
        <w:t xml:space="preserve">2. Association with Toxicity and/or Disease at a Transcriptional Level</w:t>
      </w:r>
    </w:p>
    <w:p>
      <w:pPr>
        <w:numPr>
          <w:ilvl w:val="0"/>
          <w:numId w:val="1002"/>
        </w:numPr>
        <w:pStyle w:val="Compact"/>
      </w:pPr>
      <w:r>
        <w:t xml:space="preserve">In HBV-positive hepatocellular carcinoma (HCC) patients, the gene expression and protein levels of UGT2B7 were significantly reduced in tumor tissues compared to adjacent normal tissues [PMID: 26010150]. UGT2B7 gene expression is part of a 6-gene signature associated with microvascular invasion (MVI) in hepatocellular carcinoma (HCC). This gene signature is significant for predicting MVI and is correlated with overall survival in HCC [PMID: 34624411].</w:t>
      </w:r>
    </w:p>
    <w:p>
      <w:pPr>
        <w:numPr>
          <w:ilvl w:val="0"/>
          <w:numId w:val="1002"/>
        </w:numPr>
        <w:pStyle w:val="Compact"/>
      </w:pPr>
      <w:r>
        <w:t xml:space="preserve">mRNA expression of Ugt2b1 in the liver was lower during hepatic regeneration after partial hepatectomy in rats [PMID: 16222444].</w:t>
      </w:r>
    </w:p>
    <w:p>
      <w:pPr>
        <w:numPr>
          <w:ilvl w:val="0"/>
          <w:numId w:val="1002"/>
        </w:numPr>
        <w:pStyle w:val="Compact"/>
      </w:pPr>
      <w:r>
        <w:t xml:space="preserve">Circadian variations in hepatic mRNA expression were observed for Ugt2b1 among other Ugt2b genes in mice. Ablation of the nuclear receptor Rev-erbα in mice up-regulated Ugt2b1 mRNA expression and disrupted its rhythmicity in the liver [PMID: 30639455].</w:t>
      </w:r>
    </w:p>
    <w:p>
      <w:pPr>
        <w:numPr>
          <w:ilvl w:val="0"/>
          <w:numId w:val="1002"/>
        </w:numPr>
        <w:pStyle w:val="Compact"/>
      </w:pPr>
      <w:r>
        <w:t xml:space="preserve">In rats with chronic CCl4-induced liver fibrosis, mRNA expression of Ugt2b1 was upregulated [PMID: 32380060].</w:t>
      </w:r>
    </w:p>
    <w:p>
      <w:pPr>
        <w:numPr>
          <w:ilvl w:val="0"/>
          <w:numId w:val="1002"/>
        </w:numPr>
        <w:pStyle w:val="Compact"/>
      </w:pPr>
      <w:r>
        <w:t xml:space="preserve">Increased mRNA expression of Ugt2b1 in the liver following bile duct ligation (BDL) in a rat model of cholestasis [PMID: 19703370].</w:t>
      </w:r>
    </w:p>
    <w:p>
      <w:pPr>
        <w:numPr>
          <w:ilvl w:val="0"/>
          <w:numId w:val="1002"/>
        </w:numPr>
        <w:pStyle w:val="Compact"/>
      </w:pPr>
      <w:r>
        <w:t xml:space="preserve">In a rat model of streptozotocin-induced diabetes, Morphine treatment increased UGT2B1 mRNA expression in the liver [PMID: 20487213].</w:t>
      </w:r>
    </w:p>
    <w:p>
      <w:pPr>
        <w:numPr>
          <w:ilvl w:val="0"/>
          <w:numId w:val="1002"/>
        </w:numPr>
        <w:pStyle w:val="Compact"/>
      </w:pPr>
      <w:r>
        <w:t xml:space="preserve">UGT2B7 gene expression was downregulated in hepatocyte nuclear factor 1 alpha (HNF1alpha)-inactivated hepatocellular adenomas (HCA) [PMID: 17663417].</w:t>
      </w:r>
    </w:p>
    <w:p>
      <w:pPr>
        <w:numPr>
          <w:ilvl w:val="0"/>
          <w:numId w:val="1002"/>
        </w:numPr>
        <w:pStyle w:val="Compact"/>
      </w:pPr>
      <w:r>
        <w:t xml:space="preserve">UGT2B7 gene was downregulated in non-alcoholic fatty liver disease-hepatocellular carcinoma (NASH-HCC) samples compared with NASH samples. Ten hub genes including UGT2B7 were selected as the potential diagnostic biomarkers of NASH-HCC [PMID: 37089050].</w:t>
      </w:r>
    </w:p>
    <w:bookmarkEnd w:id="23"/>
    <w:bookmarkStart w:id="24" w:name="summary-of-protein-family-and-structure"/>
    <w:p>
      <w:pPr>
        <w:pStyle w:val="Heading1"/>
      </w:pPr>
      <w:r>
        <w:t xml:space="preserve">3. Summary of Protein Family and Structure</w:t>
      </w:r>
    </w:p>
    <w:p>
      <w:pPr>
        <w:numPr>
          <w:ilvl w:val="0"/>
          <w:numId w:val="1003"/>
        </w:numPr>
        <w:pStyle w:val="Compact"/>
      </w:pPr>
      <w:r>
        <w:t xml:space="preserve">Protein Accession: P16662</w:t>
      </w:r>
    </w:p>
    <w:p>
      <w:pPr>
        <w:numPr>
          <w:ilvl w:val="0"/>
          <w:numId w:val="1003"/>
        </w:numPr>
        <w:pStyle w:val="Compact"/>
      </w:pPr>
      <w:r>
        <w:t xml:space="preserve">Size: 529 amino acids</w:t>
      </w:r>
    </w:p>
    <w:p>
      <w:pPr>
        <w:numPr>
          <w:ilvl w:val="0"/>
          <w:numId w:val="1003"/>
        </w:numPr>
        <w:pStyle w:val="Compact"/>
      </w:pPr>
      <w:r>
        <w:t xml:space="preserve">Molecular mass: 60721 Da</w:t>
      </w:r>
    </w:p>
    <w:p>
      <w:pPr>
        <w:numPr>
          <w:ilvl w:val="0"/>
          <w:numId w:val="1003"/>
        </w:numPr>
        <w:pStyle w:val="Compact"/>
      </w:pPr>
      <w:r>
        <w:t xml:space="preserve">Domains: UDP_glucos_trans, UDP_glycos_trans_CS</w:t>
      </w:r>
    </w:p>
    <w:p>
      <w:pPr>
        <w:numPr>
          <w:ilvl w:val="0"/>
          <w:numId w:val="1003"/>
        </w:numPr>
        <w:pStyle w:val="Compact"/>
      </w:pPr>
      <w:r>
        <w:t xml:space="preserve">Blocks: UDP-glucoronosyl/UDP-glucosyl transferase</w:t>
      </w:r>
    </w:p>
    <w:p>
      <w:pPr>
        <w:numPr>
          <w:ilvl w:val="0"/>
          <w:numId w:val="1003"/>
        </w:numPr>
        <w:pStyle w:val="Compact"/>
      </w:pPr>
      <w:r>
        <w:t xml:space="preserve">Family: Belongs to the UDP-glycosyltransferase family</w:t>
      </w:r>
    </w:p>
    <w:p>
      <w:pPr>
        <w:numPr>
          <w:ilvl w:val="0"/>
          <w:numId w:val="1003"/>
        </w:numPr>
        <w:pStyle w:val="Compact"/>
      </w:pPr>
      <w:r>
        <w:t xml:space="preserve">UDP-glucuronosyltransferase (UGT) that catalyzes phase II biotransformation reactions in which lipophilic substrates are conjugated with glucuronic acid to increase the metabolite’s water solubility, thereby facilitating excretion into either the urine or bile. UGTs catalyze the covalent addition of glucuronic acid sugar moieties to a host of therapeutics and environmental toxins, as well as to a variety of endogenous steroids and other signaling molecules [PMID: 10702251, PMID: 15470161, PMID: 15472229, PMID: 17442341, PMID: 18674515, PMID: 18719240, PMID: 19022937, PMID: 23288867, PMID: 23756265, PMID: 26220143].</w:t>
      </w:r>
    </w:p>
    <w:p>
      <w:pPr>
        <w:numPr>
          <w:ilvl w:val="0"/>
          <w:numId w:val="1003"/>
        </w:numPr>
        <w:pStyle w:val="Compact"/>
      </w:pPr>
      <w:r>
        <w:t xml:space="preserve">UGT2B7, a member of the human uridine diphosphate (UDP)-glycosyltransferase (UGT) superfamily, exhibits selectivity towards various UDP-sugars, with homology models of the C-terminal domain indicating a conserved structural fold across the UGT family and four residues playing a crucial role in UDP-sugar selectivity, while the N-terminal domain, particularly a conserved residue Arg-259, may also influence UDP-sugar selectivity [PMID: 26289097].</w:t>
      </w:r>
    </w:p>
    <w:p>
      <w:pPr>
        <w:numPr>
          <w:ilvl w:val="0"/>
          <w:numId w:val="1003"/>
        </w:numPr>
        <w:pStyle w:val="Compact"/>
      </w:pPr>
      <w:r>
        <w:t xml:space="preserve">Essential for the elimination and detoxification of drugs, xenobiotics and endogenous compounds [PMID: 15470161, PMID: 18674515, PMID: 23756265].</w:t>
      </w:r>
    </w:p>
    <w:p>
      <w:pPr>
        <w:numPr>
          <w:ilvl w:val="0"/>
          <w:numId w:val="1003"/>
        </w:numPr>
        <w:pStyle w:val="Compact"/>
      </w:pPr>
      <w:r>
        <w:t xml:space="preserve">Catalyzes the glucuronidation of endogenous steroid hormones such as androgens (epitestosterone, androsterone) and estrogens (estradiol, epiestradiol, estriol, catechol estrogens) [PMID: 15472229, PMID: 17442341, PMID: 18719240, PMID: 19022937, PMID: 2159463, PMID: 23288867, PMID: 26220143].</w:t>
      </w:r>
    </w:p>
    <w:p>
      <w:pPr>
        <w:numPr>
          <w:ilvl w:val="0"/>
          <w:numId w:val="1003"/>
        </w:numPr>
        <w:pStyle w:val="Compact"/>
      </w:pPr>
      <w:r>
        <w:t xml:space="preserve">Regulates the levels of retinoic acid, a major metabolite of vitamin A involved in apoptosis, cellular growth and differentiation, and embryonic development [PMID: 10702251].</w:t>
      </w:r>
    </w:p>
    <w:p>
      <w:pPr>
        <w:numPr>
          <w:ilvl w:val="0"/>
          <w:numId w:val="1003"/>
        </w:numPr>
        <w:pStyle w:val="Compact"/>
      </w:pPr>
      <w:r>
        <w:t xml:space="preserve">Contributes to bile acid (BA) detoxification by catalyzing the glucuronidation of BA substrates, which are natural detergents for dietary lipids absorption [PMID: 23756265].</w:t>
      </w:r>
    </w:p>
    <w:p>
      <w:pPr>
        <w:numPr>
          <w:ilvl w:val="0"/>
          <w:numId w:val="1003"/>
        </w:numPr>
        <w:pStyle w:val="Compact"/>
      </w:pPr>
      <w:r>
        <w:t xml:space="preserve">Involved in the glucuronidation of the AGTR1 angiotensin receptor antagonist losartan, caderastan and zolarsatan, drugs which can inhibit the effect of angiotensin II [PMID: 18674515].</w:t>
      </w:r>
    </w:p>
    <w:p>
      <w:pPr>
        <w:numPr>
          <w:ilvl w:val="0"/>
          <w:numId w:val="1003"/>
        </w:numPr>
        <w:pStyle w:val="Compact"/>
      </w:pPr>
      <w:r>
        <w:t xml:space="preserve">Metabolizes mycophenolate, an immunosuppressive agent [PMID: 15470161]. Human uridine diphosphate-glucuronosyltransferase UGT2B7 conjugates mineralocorticoid and glucocorticoid metabolites [PMID: 12746330].</w:t>
      </w:r>
    </w:p>
    <w:bookmarkEnd w:id="24"/>
    <w:bookmarkStart w:id="31"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CYP3A4</w:t>
      </w:r>
      <w:r>
        <w:t xml:space="preserve"> </w:t>
      </w:r>
      <w:r>
        <w:t xml:space="preserve">Cytochrome P450 3A4; A cytochrome P450 monooxygenase involved in the metabolism of sterols, steroid hormones, retinoids and fatty acids. Mechanistically, uses molecular oxygen inserting one oxygen atom into a substrate, and reducing the second into a water molecule, with two electrons provided by NADPH via cytochrome P450 reductase (NADPH–hemoprotein reductase). Catalyzes the hydroxylation of carbon-hydrogen bonds. [PMID: 15486048, PMID: 15611481, PMID: 19158361]</w:t>
      </w:r>
    </w:p>
    <w:p>
      <w:pPr>
        <w:numPr>
          <w:ilvl w:val="0"/>
          <w:numId w:val="1004"/>
        </w:numPr>
        <w:pStyle w:val="Compact"/>
      </w:pPr>
      <w:r>
        <w:rPr>
          <w:bCs/>
          <w:b/>
        </w:rPr>
        <w:t xml:space="preserve">GABRA3</w:t>
      </w:r>
      <w:r>
        <w:t xml:space="preserve"> </w:t>
      </w:r>
      <w:r>
        <w:t xml:space="preserve">Gamma-aminobutyric acid receptor subunit alpha-3; GABA, the major inhibitory neurotransmitter in the vertebrate brain, mediates neuronal inhibition by binding to the GABA/benzodiazepine receptor and opening an integral chloride channel. [PMID: 21988832]</w:t>
      </w:r>
    </w:p>
    <w:bookmarkEnd w:id="25"/>
    <w:bookmarkStart w:id="30" w:name="interactions-with-text-mining-support"/>
    <w:p>
      <w:pPr>
        <w:pStyle w:val="Heading2"/>
      </w:pPr>
      <w:r>
        <w:t xml:space="preserve">Interactions with text mining support</w:t>
      </w:r>
    </w:p>
    <w:p>
      <w:pPr>
        <w:numPr>
          <w:ilvl w:val="0"/>
          <w:numId w:val="1005"/>
        </w:numPr>
        <w:pStyle w:val="Compact"/>
      </w:pPr>
      <w:r>
        <w:rPr>
          <w:bCs/>
          <w:b/>
        </w:rPr>
        <w:t xml:space="preserve">CYP3A5</w:t>
      </w:r>
      <w:r>
        <w:t xml:space="preserve"> </w:t>
      </w:r>
      <w:r>
        <w:t xml:space="preserve">Cytochrome P450 3A5; A cytochrome P450 monooxygenase involved in the metabolism of steroid hormones and vitamins. Mechanistically, uses molecular oxygen inserting one oxygen atom into a substrate, and reducing the second into a water molecule, with two electrons provided by NADPH via cytochrome P450 reductase (NADPH–hemoprotein reductase). Catalyzes the hydroxylation of carbon-hydrogen bonds. Exhibits high catalytic activity for the formation of catechol estrogens from 17beta- estradiol (E2) and estrone (E1), namely 2-hydroxy E1 and E2. [</w:t>
      </w:r>
      <w:hyperlink r:id="rId26">
        <w:r>
          <w:rPr>
            <w:rStyle w:val="Hyperlink"/>
          </w:rPr>
          <w:t xml:space="preserve">https://string-db.org/newstring_cgi/show_edge_details.pl?identifiers=9606.ENSP00000304811 9606.ENSP00000222982</w:t>
        </w:r>
      </w:hyperlink>
      <w:r>
        <w:t xml:space="preserve">]</w:t>
      </w:r>
    </w:p>
    <w:p>
      <w:pPr>
        <w:numPr>
          <w:ilvl w:val="0"/>
          <w:numId w:val="1005"/>
        </w:numPr>
        <w:pStyle w:val="Compact"/>
      </w:pPr>
      <w:r>
        <w:rPr>
          <w:bCs/>
          <w:b/>
        </w:rPr>
        <w:t xml:space="preserve">CYP2A6</w:t>
      </w:r>
      <w:r>
        <w:t xml:space="preserve"> </w:t>
      </w:r>
      <w:r>
        <w:t xml:space="preserve">Cytochrome P450 2A6; Exhibits a high coumarin 7-hydroxylase activity. Can act in the hydroxylation of the anti-cancer drugs cyclophosphamide and ifosphamide. Competent in the metabolic activation of aflatoxin B1. Constitutes the major nicotine C-oxidase. Acts as a 1,4-cineole 2-exo- monooxygenase. Possesses low phenacetin O-deethylation activity. [</w:t>
      </w:r>
      <w:hyperlink r:id="rId27">
        <w:r>
          <w:rPr>
            <w:rStyle w:val="Hyperlink"/>
          </w:rPr>
          <w:t xml:space="preserve">https://string-db.org/newstring_cgi/show_edge_details.pl?identifiers=9606.ENSP00000304811 9606.ENSP00000301141</w:t>
        </w:r>
      </w:hyperlink>
      <w:r>
        <w:t xml:space="preserve">]</w:t>
      </w:r>
    </w:p>
    <w:p>
      <w:pPr>
        <w:numPr>
          <w:ilvl w:val="0"/>
          <w:numId w:val="1005"/>
        </w:numPr>
        <w:pStyle w:val="Compact"/>
      </w:pPr>
      <w:r>
        <w:rPr>
          <w:bCs/>
          <w:b/>
        </w:rPr>
        <w:t xml:space="preserve">SLC35A2</w:t>
      </w:r>
      <w:r>
        <w:t xml:space="preserve"> </w:t>
      </w:r>
      <w:r>
        <w:t xml:space="preserve">UDP-galactose translocator; Transports nucleotide sugars from the cytosol into Golgi vesicles where glycosyltransferases function; Belongs to the nucleotide-sugar transporter family. SLC35A subfamily. [</w:t>
      </w:r>
      <w:hyperlink r:id="rId28">
        <w:r>
          <w:rPr>
            <w:rStyle w:val="Hyperlink"/>
          </w:rPr>
          <w:t xml:space="preserve">https://string-db.org/newstring_cgi/show_edge_details.pl?identifiers=9606.ENSP00000304811 9606.ENSP00000416002</w:t>
        </w:r>
      </w:hyperlink>
      <w:r>
        <w:t xml:space="preserve">]</w:t>
      </w:r>
    </w:p>
    <w:p>
      <w:pPr>
        <w:numPr>
          <w:ilvl w:val="0"/>
          <w:numId w:val="1005"/>
        </w:numPr>
        <w:pStyle w:val="Compact"/>
      </w:pPr>
      <w:r>
        <w:rPr>
          <w:bCs/>
          <w:b/>
        </w:rPr>
        <w:t xml:space="preserve">CYP2D6</w:t>
      </w:r>
      <w:r>
        <w:t xml:space="preserve"> </w:t>
      </w:r>
      <w:r>
        <w:t xml:space="preserve">Cytochrome P450 2D6; A cytochrome P450 monooxygenase involved in the metabolism of fatty acids, steroids and retinoids. Mechanistically, uses molecular oxygen inserting one oxygen atom into a substrate, and reducing the second into a water molecule, with two electrons provided by NADPH via cytochrome P450 reductase (NADPH–hemoprotein reductase). Catalyzes the epoxidation of double bonds of polyunsaturated fatty acids (PUFA). [</w:t>
      </w:r>
      <w:hyperlink r:id="rId29">
        <w:r>
          <w:rPr>
            <w:rStyle w:val="Hyperlink"/>
          </w:rPr>
          <w:t xml:space="preserve">https://string-db.org/newstring_cgi/show_edge_details.pl?identifiers=9606.ENSP00000304811 9606.ENSP00000496150</w:t>
        </w:r>
      </w:hyperlink>
      <w:r>
        <w:t xml:space="preserve">]</w:t>
      </w:r>
    </w:p>
    <w:bookmarkEnd w:id="30"/>
    <w:bookmarkEnd w:id="31"/>
    <w:bookmarkStart w:id="42"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https://www.genecards.org/cgi-bin/carddisp.pl?gene=UGT2B7</w:t>
        </w:r>
      </w:hyperlink>
    </w:p>
    <w:p>
      <w:pPr>
        <w:numPr>
          <w:ilvl w:val="0"/>
          <w:numId w:val="1006"/>
        </w:numPr>
        <w:pStyle w:val="Compact"/>
      </w:pPr>
      <w:r>
        <w:t xml:space="preserve">Harmonizome (human):</w:t>
      </w:r>
      <w:r>
        <w:t xml:space="preserve"> </w:t>
      </w:r>
      <w:hyperlink r:id="rId32">
        <w:r>
          <w:rPr>
            <w:rStyle w:val="Hyperlink"/>
          </w:rPr>
          <w:t xml:space="preserve">https://maayanlab.cloud/Harmonizome/gene/UGT2B7</w:t>
        </w:r>
      </w:hyperlink>
    </w:p>
    <w:p>
      <w:pPr>
        <w:numPr>
          <w:ilvl w:val="0"/>
          <w:numId w:val="1006"/>
        </w:numPr>
        <w:pStyle w:val="Compact"/>
      </w:pPr>
      <w:r>
        <w:t xml:space="preserve">NCBI (human):</w:t>
      </w:r>
      <w:r>
        <w:t xml:space="preserve"> </w:t>
      </w:r>
      <w:hyperlink r:id="rId33">
        <w:r>
          <w:rPr>
            <w:rStyle w:val="Hyperlink"/>
          </w:rPr>
          <w:t xml:space="preserve">https://www.ncbi.nlm.nih.gov/gene/7364</w:t>
        </w:r>
      </w:hyperlink>
    </w:p>
    <w:p>
      <w:pPr>
        <w:numPr>
          <w:ilvl w:val="0"/>
          <w:numId w:val="1006"/>
        </w:numPr>
        <w:pStyle w:val="Compact"/>
      </w:pPr>
      <w:r>
        <w:t xml:space="preserve">NCBI (rat):</w:t>
      </w:r>
      <w:r>
        <w:t xml:space="preserve"> </w:t>
      </w:r>
      <w:hyperlink r:id="rId34">
        <w:r>
          <w:rPr>
            <w:rStyle w:val="Hyperlink"/>
          </w:rPr>
          <w:t xml:space="preserve">https://www.ncbi.nlm.nih.gov/gene/286954</w:t>
        </w:r>
      </w:hyperlink>
    </w:p>
    <w:p>
      <w:pPr>
        <w:numPr>
          <w:ilvl w:val="0"/>
          <w:numId w:val="1006"/>
        </w:numPr>
        <w:pStyle w:val="Compact"/>
      </w:pPr>
      <w:r>
        <w:t xml:space="preserve">Ensemble (human):</w:t>
      </w:r>
      <w:r>
        <w:t xml:space="preserve"> </w:t>
      </w:r>
      <w:hyperlink r:id="rId35">
        <w:r>
          <w:rPr>
            <w:rStyle w:val="Hyperlink"/>
          </w:rPr>
          <w:t xml:space="preserve">https://useast.ensembl.org/Homo_sapiens/Gene/Summary?g=ENSG00000171234</w:t>
        </w:r>
      </w:hyperlink>
    </w:p>
    <w:p>
      <w:pPr>
        <w:numPr>
          <w:ilvl w:val="0"/>
          <w:numId w:val="1006"/>
        </w:numPr>
        <w:pStyle w:val="Compact"/>
      </w:pPr>
      <w:r>
        <w:t xml:space="preserve">Ensemble (rat):</w:t>
      </w:r>
      <w:r>
        <w:t xml:space="preserve"> </w:t>
      </w:r>
      <w:hyperlink r:id="rId36">
        <w:r>
          <w:rPr>
            <w:rStyle w:val="Hyperlink"/>
          </w:rPr>
          <w:t xml:space="preserve">https://useast.ensembl.org/Rattus_norvegicus/Gene/Summary?g=ENSRNOG00000001990</w:t>
        </w:r>
      </w:hyperlink>
    </w:p>
    <w:p>
      <w:pPr>
        <w:numPr>
          <w:ilvl w:val="0"/>
          <w:numId w:val="1006"/>
        </w:numPr>
        <w:pStyle w:val="Compact"/>
      </w:pPr>
      <w:r>
        <w:t xml:space="preserve">Rat Genome Database (rat):</w:t>
      </w:r>
      <w:r>
        <w:t xml:space="preserve"> </w:t>
      </w:r>
      <w:hyperlink r:id="rId21">
        <w:r>
          <w:rPr>
            <w:rStyle w:val="Hyperlink"/>
          </w:rPr>
          <w:t xml:space="preserve">https://rgd.mcw.edu/rgdweb/report/gene/main.html?id=708541</w:t>
        </w:r>
      </w:hyperlink>
    </w:p>
    <w:p>
      <w:pPr>
        <w:numPr>
          <w:ilvl w:val="0"/>
          <w:numId w:val="1006"/>
        </w:numPr>
        <w:pStyle w:val="Compact"/>
      </w:pPr>
      <w:r>
        <w:t xml:space="preserve">Uniprot (human):</w:t>
      </w:r>
      <w:r>
        <w:t xml:space="preserve"> </w:t>
      </w:r>
      <w:hyperlink r:id="rId37">
        <w:r>
          <w:rPr>
            <w:rStyle w:val="Hyperlink"/>
          </w:rPr>
          <w:t xml:space="preserve">https://www.uniprot.org/uniprotkb/P16662</w:t>
        </w:r>
      </w:hyperlink>
    </w:p>
    <w:p>
      <w:pPr>
        <w:numPr>
          <w:ilvl w:val="0"/>
          <w:numId w:val="1006"/>
        </w:numPr>
        <w:pStyle w:val="Compact"/>
      </w:pPr>
      <w:r>
        <w:t xml:space="preserve">Uniprot (rat):</w:t>
      </w:r>
      <w:r>
        <w:t xml:space="preserve"> </w:t>
      </w:r>
      <w:hyperlink r:id="rId38">
        <w:r>
          <w:rPr>
            <w:rStyle w:val="Hyperlink"/>
          </w:rPr>
          <w:t xml:space="preserve">https://www.uniprot.org/uniprotkb/P09875</w:t>
        </w:r>
      </w:hyperlink>
    </w:p>
    <w:p>
      <w:pPr>
        <w:numPr>
          <w:ilvl w:val="0"/>
          <w:numId w:val="1006"/>
        </w:numPr>
        <w:pStyle w:val="Compact"/>
      </w:pPr>
      <w:r>
        <w:t xml:space="preserve">Wikigenes (human):</w:t>
      </w:r>
      <w:r>
        <w:t xml:space="preserve"> </w:t>
      </w:r>
      <w:hyperlink r:id="rId39">
        <w:r>
          <w:rPr>
            <w:rStyle w:val="Hyperlink"/>
          </w:rPr>
          <w:t xml:space="preserve">https://www.wikigenes.org/e/gene/e/7364.html</w:t>
        </w:r>
      </w:hyperlink>
    </w:p>
    <w:p>
      <w:pPr>
        <w:numPr>
          <w:ilvl w:val="0"/>
          <w:numId w:val="1006"/>
        </w:numPr>
        <w:pStyle w:val="Compact"/>
      </w:pPr>
      <w:r>
        <w:t xml:space="preserve">Wikigenes (rat):</w:t>
      </w:r>
      <w:r>
        <w:t xml:space="preserve"> </w:t>
      </w:r>
      <w:hyperlink r:id="rId40">
        <w:r>
          <w:rPr>
            <w:rStyle w:val="Hyperlink"/>
          </w:rPr>
          <w:t xml:space="preserve">https://www.wikigenes.org/e/gene/e/286954.html</w:t>
        </w:r>
      </w:hyperlink>
    </w:p>
    <w:p>
      <w:pPr>
        <w:numPr>
          <w:ilvl w:val="0"/>
          <w:numId w:val="1006"/>
        </w:numPr>
        <w:pStyle w:val="Compact"/>
      </w:pPr>
      <w:r>
        <w:t xml:space="preserve">Alphafold (rat):</w:t>
      </w:r>
      <w:r>
        <w:t xml:space="preserve"> </w:t>
      </w:r>
      <w:hyperlink r:id="rId41">
        <w:r>
          <w:rPr>
            <w:rStyle w:val="Hyperlink"/>
          </w:rPr>
          <w:t xml:space="preserve">https://alphafold.ebi.ac.uk/entry/P09875</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2"/>
    <w:bookmarkStart w:id="79" w:name="X7887dc63a354b4d974b09bbc1761dfdcf7e455e"/>
    <w:p>
      <w:pPr>
        <w:pStyle w:val="Heading1"/>
      </w:pPr>
      <w:r>
        <w:t xml:space="preserve">6. GO Terms, MSigDB Signatures, Pathways Containing Gene with Descriptions of Gene Sets</w:t>
      </w:r>
    </w:p>
    <w:bookmarkStart w:id="46" w:name="pathways"/>
    <w:p>
      <w:pPr>
        <w:pStyle w:val="Heading2"/>
      </w:pPr>
      <w:r>
        <w:t xml:space="preserve">Pathways:</w:t>
      </w:r>
    </w:p>
    <w:p>
      <w:pPr>
        <w:pStyle w:val="FirstParagraph"/>
      </w:pPr>
      <w:r>
        <w:rPr>
          <w:bCs/>
          <w:b/>
        </w:rPr>
        <w:t xml:space="preserve">Glucuronidation</w:t>
      </w:r>
      <w:r>
        <w:t xml:space="preserve">: Glucuronidation conjugation utilizes UDP-glucuronosyltransferases (UGTs; EC 2.4.1.17) to catalyze a wide range of diverse endogenous and xenobiotic compounds. Glucuronidation is the major pathway in phase II metabolism and accounts for approximately 35% of drug conjugation. UGTs are microsomal membrane-bound and catalyze the transfer of a glucuronate group of uridine diphosphoglucuronate (UDPGA, a co-substrate) to the functional group of specific substrates. UDPGA is synthesized from glucose-1-phosphate (G1P). G1P is required for glycolysis and is present in high concentrations in the cell, making it is unlikely to be a limiting factor in UDPGA synthesis. UDP is added to G1P to form UDP-glucose which is then dehydrogenated to form UDPGA. The basic reaction is</w:t>
      </w:r>
    </w:p>
    <w:p>
      <w:pPr>
        <w:pStyle w:val="BodyText"/>
      </w:pPr>
      <w:r>
        <w:rPr>
          <w:bCs/>
          <w:b/>
        </w:rPr>
        <w:t xml:space="preserve">UDP-Glucuronate + acceptor -&gt; UDP + acceptor-beta-D-glucuronide</w:t>
      </w:r>
    </w:p>
    <w:p>
      <w:pPr>
        <w:pStyle w:val="BodyText"/>
      </w:pPr>
      <w:r>
        <w:t xml:space="preserve">The effect of this conjugation is to confer polarity to the substrate which can then be easily excreted in urine or bile. Functional groups acted on include hydroxyl, carboxylate, amino and sulfate groups. There are 2 families of UGTs, UGT1 and UGT2 which are further sub-divided into 3 subfamilies, UGT1A, UGT2A and UGT2B. There are more than 26 different isozymes in humans, of which 18 are functional proteins. They are composed of 527-530 residues and have a molecular weight of 50-57KDa.</w:t>
      </w:r>
    </w:p>
    <w:p>
      <w:pPr>
        <w:pStyle w:val="BodyText"/>
      </w:pPr>
      <w:hyperlink r:id="rId43">
        <w:r>
          <w:rPr>
            <w:rStyle w:val="Hyperlink"/>
          </w:rPr>
          <w:t xml:space="preserve">[https://reactome.org/PathwayBrowser/#/R-HSA-156588]</w:t>
        </w:r>
      </w:hyperlink>
    </w:p>
    <w:p>
      <w:pPr>
        <w:pStyle w:val="BodyText"/>
      </w:pPr>
      <w:r>
        <w:rPr>
          <w:bCs/>
          <w:b/>
        </w:rPr>
        <w:t xml:space="preserve">Aspirin ADME</w:t>
      </w:r>
      <w:r>
        <w:t xml:space="preserve">: In water aspirin (acetylsalicylic acid, ASA) dissolves, dissociating into the acetylsalicylate ion (ASA-). ASA- is an anti-clotting agent and nonsteroidal anti-inflammatory drug (NSAID); the therapeutic effects are mediated through its interaction with PTGS enzymes. On a molar basis ASA- (a) is more potent as an analgesic/anti-inflammatory agent, (b) has greater gastric ulcerogenic activity, and (c) is much more effective as an inhibitor of prostaglandin biosynthesis and platelet aggregation than salicylate (ST) (Flower 1974; Mills et al, 1974; Rainsford 1975; Rainsford 1977).</w:t>
      </w:r>
      <w:r>
        <w:t xml:space="preserve"> </w:t>
      </w:r>
      <w:hyperlink r:id="rId44">
        <w:r>
          <w:rPr>
            <w:rStyle w:val="Hyperlink"/>
          </w:rPr>
          <w:t xml:space="preserve">[https://reactome.org/PathwayBrowser/#/R-HSA-9749641]</w:t>
        </w:r>
      </w:hyperlink>
    </w:p>
    <w:p>
      <w:pPr>
        <w:pStyle w:val="BodyText"/>
      </w:pPr>
      <w:r>
        <w:rPr>
          <w:bCs/>
          <w:b/>
        </w:rPr>
        <w:t xml:space="preserve">Prednisone ADME</w:t>
      </w:r>
      <w:r>
        <w:t xml:space="preserve">: Prednisone (PREDN) is a prodrug of prednisolone (PREDL), and is rapidly absorbed. To achieve high uptake of the near water-insoluble molecule the highest dose 50 mg has to be dissolved in 250 ml water. Its conversion to the highly active prednisolone (PREDL) in liver cells is reversible but represents the favored reaction direction (Pickup, 1979).</w:t>
      </w:r>
      <w:r>
        <w:t xml:space="preserve"> </w:t>
      </w:r>
      <w:hyperlink r:id="rId45">
        <w:r>
          <w:rPr>
            <w:rStyle w:val="Hyperlink"/>
          </w:rPr>
          <w:t xml:space="preserve">[https://reactome.org/PathwayBrowser/#/R-HSA-9757110]</w:t>
        </w:r>
      </w:hyperlink>
    </w:p>
    <w:bookmarkEnd w:id="46"/>
    <w:bookmarkStart w:id="47" w:name="go-terms"/>
    <w:p>
      <w:pPr>
        <w:pStyle w:val="Heading2"/>
      </w:pPr>
      <w:r>
        <w:t xml:space="preserve">GO terms:</w:t>
      </w:r>
    </w:p>
    <w:p>
      <w:pPr>
        <w:pStyle w:val="FirstParagraph"/>
      </w:pPr>
      <w:r>
        <w:rPr>
          <w:bCs/>
          <w:b/>
        </w:rPr>
        <w:t xml:space="preserve">biphenyl catabolic process</w:t>
      </w:r>
      <w:r>
        <w:t xml:space="preserve"> </w:t>
      </w:r>
      <w:r>
        <w:t xml:space="preserve">[The chemical reactions and pathways resulting in the breakdown of biphenyl, a toxic aromatic hydrocarbon used as a heat transfer agent, as a fungistat in packaging citrus fruits and in plant disease control. Biphenyl can be chlorinated with 1-10 chlorine molecules to form polychlorinated biphenyls (PCBs). GO:0070980]</w:t>
      </w:r>
    </w:p>
    <w:p>
      <w:pPr>
        <w:pStyle w:val="BodyText"/>
      </w:pPr>
      <w:r>
        <w:rPr>
          <w:bCs/>
          <w:b/>
        </w:rPr>
        <w:t xml:space="preserve">cellular response to ethanol</w:t>
      </w:r>
      <w:r>
        <w:t xml:space="preserve"> </w:t>
      </w:r>
      <w:r>
        <w:t xml:space="preserve">[Any process that results in a change in state or activity of a cell (in terms of movement, secretion, enzyme production, gene expression, etc.) as a result of an ethanol stimulus. GO:0071361]</w:t>
      </w:r>
    </w:p>
    <w:p>
      <w:pPr>
        <w:pStyle w:val="BodyText"/>
      </w:pPr>
      <w:r>
        <w:rPr>
          <w:bCs/>
          <w:b/>
        </w:rPr>
        <w:t xml:space="preserve">cellular response to glucocorticoid stimulus</w:t>
      </w:r>
      <w:r>
        <w:t xml:space="preserve"> </w:t>
      </w:r>
      <w:r>
        <w:t xml:space="preserve">[Any process that results in a change in state or activity of a cell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GO:0071385]</w:t>
      </w:r>
    </w:p>
    <w:p>
      <w:pPr>
        <w:pStyle w:val="BodyText"/>
      </w:pPr>
      <w:r>
        <w:rPr>
          <w:bCs/>
          <w:b/>
        </w:rPr>
        <w:t xml:space="preserve">cellular response to growth hormone stimulus</w:t>
      </w:r>
      <w:r>
        <w:t xml:space="preserve"> </w:t>
      </w:r>
      <w:r>
        <w:t xml:space="preserve">[Any process that results in a change in state or activity of a cell (in terms of movement, secretion, enzyme production, gene expression, etc.) as a result of a growth hormone stimulus. Growth hormone is a peptide hormone that binds to the growth hormone receptor and stimulates growth. GO:0071378]</w:t>
      </w:r>
    </w:p>
    <w:p>
      <w:pPr>
        <w:pStyle w:val="BodyText"/>
      </w:pPr>
      <w:r>
        <w:rPr>
          <w:bCs/>
          <w:b/>
        </w:rPr>
        <w:t xml:space="preserve">cellular response to testosterone stimulus</w:t>
      </w:r>
      <w:r>
        <w:t xml:space="preserve"> </w:t>
      </w:r>
      <w:r>
        <w:t xml:space="preserve">[Any process that results in a change in state or activity of a cell (in terms of movement, secretion, enzyme production, gene expression, etc.) as a result of a testosterone stimulus. GO:0071394]</w:t>
      </w:r>
    </w:p>
    <w:p>
      <w:pPr>
        <w:pStyle w:val="BodyText"/>
      </w:pPr>
      <w:r>
        <w:rPr>
          <w:bCs/>
          <w:b/>
        </w:rPr>
        <w:t xml:space="preserve">estrogen metabolic process</w:t>
      </w:r>
      <w:r>
        <w:t xml:space="preserve"> </w:t>
      </w:r>
      <w:r>
        <w:t xml:space="preserve">[The chemical reactions and pathways involving estrogens, C18 steroid hormones that can stimulate the development of female sexual characteristics. Also found in plants. GO:0008210]</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xenobiotic metabolic process</w:t>
      </w:r>
      <w:r>
        <w:t xml:space="preserve"> </w:t>
      </w:r>
      <w:r>
        <w:t xml:space="preserve">[The chemical reactions and pathways involving a xenobiotic compound, a compound foreign to the organim exposed to it. It may be synthesized by another organism (like ampicilin) or it can be a synthetic chemical. GO:0006805]</w:t>
      </w:r>
    </w:p>
    <w:bookmarkEnd w:id="47"/>
    <w:bookmarkStart w:id="78" w:name="msigdb-signatures"/>
    <w:p>
      <w:pPr>
        <w:pStyle w:val="Heading2"/>
      </w:pPr>
      <w:r>
        <w:t xml:space="preserve">MSigDB Signatures:</w:t>
      </w:r>
    </w:p>
    <w:p>
      <w:pPr>
        <w:pStyle w:val="FirstParagraph"/>
      </w:pPr>
      <w:r>
        <w:rPr>
          <w:bCs/>
          <w:b/>
        </w:rPr>
        <w:t xml:space="preserve">HSIAO_LIVER_SPECIFIC_GENES</w:t>
      </w:r>
      <w:r>
        <w:t xml:space="preserve">: Liver selective genes</w:t>
      </w:r>
      <w:r>
        <w:t xml:space="preserve"> </w:t>
      </w:r>
      <w:hyperlink r:id="rId48">
        <w:r>
          <w:rPr>
            <w:rStyle w:val="Hyperlink"/>
          </w:rPr>
          <w:t xml:space="preserve">[https://www.gsea-msigdb.org/gsea/msigdb/human/geneset/HSIAO_LIVER_SPECIFIC_GENES.html]</w:t>
        </w:r>
      </w:hyperlink>
    </w:p>
    <w:p>
      <w:pPr>
        <w:pStyle w:val="BodyText"/>
      </w:pPr>
      <w:r>
        <w:rPr>
          <w:bCs/>
          <w:b/>
        </w:rPr>
        <w:t xml:space="preserve">KEGG_DRUG_METABOLISM_CYTOCHROME_P450</w:t>
      </w:r>
      <w:r>
        <w:t xml:space="preserve">: Drug metabolism - cytochrome P450</w:t>
      </w:r>
      <w:r>
        <w:t xml:space="preserve"> </w:t>
      </w:r>
      <w:hyperlink r:id="rId49">
        <w:r>
          <w:rPr>
            <w:rStyle w:val="Hyperlink"/>
          </w:rPr>
          <w:t xml:space="preserve">[https://www.gsea-msigdb.org/gsea/msigdb/human/geneset/KEGG_DRUG_METABOLISM_CYTOCHROME_P450.html]</w:t>
        </w:r>
      </w:hyperlink>
    </w:p>
    <w:p>
      <w:pPr>
        <w:pStyle w:val="BodyText"/>
      </w:pPr>
      <w:r>
        <w:rPr>
          <w:bCs/>
          <w:b/>
        </w:rPr>
        <w:t xml:space="preserve">KEGG_DRUG_METABOLISM_OTHER_ENZYMES</w:t>
      </w:r>
      <w:r>
        <w:t xml:space="preserve">: Drug metabolism - other enzymes</w:t>
      </w:r>
      <w:r>
        <w:t xml:space="preserve"> </w:t>
      </w:r>
      <w:hyperlink r:id="rId50">
        <w:r>
          <w:rPr>
            <w:rStyle w:val="Hyperlink"/>
          </w:rPr>
          <w:t xml:space="preserve">[https://www.gsea-msigdb.org/gsea/msigdb/human/geneset/KEGG_DRUG_METABOLISM_OTHER_ENZYMES.html]</w:t>
        </w:r>
      </w:hyperlink>
    </w:p>
    <w:p>
      <w:pPr>
        <w:pStyle w:val="BodyText"/>
      </w:pPr>
      <w:r>
        <w:rPr>
          <w:bCs/>
          <w:b/>
        </w:rPr>
        <w:t xml:space="preserve">KEGG_RETINOL_METABOLISM</w:t>
      </w:r>
      <w:r>
        <w:t xml:space="preserve">: Retinol metabolism</w:t>
      </w:r>
      <w:r>
        <w:t xml:space="preserve"> </w:t>
      </w:r>
      <w:hyperlink r:id="rId51">
        <w:r>
          <w:rPr>
            <w:rStyle w:val="Hyperlink"/>
          </w:rPr>
          <w:t xml:space="preserve">[https://www.gsea-msigdb.org/gsea/msigdb/human/geneset/KEGG_RETINOL_METABOLISM.html]</w:t>
        </w:r>
      </w:hyperlink>
    </w:p>
    <w:p>
      <w:pPr>
        <w:pStyle w:val="BodyText"/>
      </w:pPr>
      <w:r>
        <w:rPr>
          <w:bCs/>
          <w:b/>
        </w:rPr>
        <w:t xml:space="preserve">WP_METAPATHWAY_BIOTRANSFORMATION_PHASE_I_AND_II</w:t>
      </w:r>
      <w:r>
        <w:t xml:space="preserve">: Metapathway biotransformation Phase I and II</w:t>
      </w:r>
      <w:r>
        <w:t xml:space="preserve"> </w:t>
      </w:r>
      <w:hyperlink r:id="rId52">
        <w:r>
          <w:rPr>
            <w:rStyle w:val="Hyperlink"/>
          </w:rPr>
          <w:t xml:space="preserve">[https://www.gsea-msigdb.org/gsea/msigdb/human/geneset/WP_METAPATHWAY_BIOTRANSFORMATION_PHASE_I_AND_II.html]</w:t>
        </w:r>
      </w:hyperlink>
    </w:p>
    <w:p>
      <w:pPr>
        <w:pStyle w:val="BodyText"/>
      </w:pPr>
      <w:r>
        <w:rPr>
          <w:bCs/>
          <w:b/>
        </w:rPr>
        <w:t xml:space="preserve">CARRILLOREIXACH_HEPATOBLASTOMA_VS_NORMAL_DN</w:t>
      </w:r>
      <w:r>
        <w:t xml:space="preserve">: Genes down-regulated in hepatoblastoma (HB) tumors as compared with non-tumor (NT) adjacent tissue.</w:t>
      </w:r>
      <w:r>
        <w:t xml:space="preserve"> </w:t>
      </w:r>
      <w:hyperlink r:id="rId53">
        <w:r>
          <w:rPr>
            <w:rStyle w:val="Hyperlink"/>
          </w:rPr>
          <w:t xml:space="preserve">[https://www.gsea-msigdb.org/gsea/msigdb/human/geneset/CARRILLOREIXACH_HEPATOBLASTOMA_VS_NORMAL_DN.html]</w:t>
        </w:r>
      </w:hyperlink>
    </w:p>
    <w:p>
      <w:pPr>
        <w:pStyle w:val="BodyText"/>
      </w:pPr>
      <w:r>
        <w:rPr>
          <w:bCs/>
          <w:b/>
        </w:rPr>
        <w:t xml:space="preserve">WP_NRF2_PATHWAY</w:t>
      </w:r>
      <w:r>
        <w:t xml:space="preserve">: NRF2 pathway</w:t>
      </w:r>
      <w:r>
        <w:t xml:space="preserve"> </w:t>
      </w:r>
      <w:hyperlink r:id="rId54">
        <w:r>
          <w:rPr>
            <w:rStyle w:val="Hyperlink"/>
          </w:rPr>
          <w:t xml:space="preserve">[https://www.gsea-msigdb.org/gsea/msigdb/human/geneset/WP_NRF2_PATHWAY.html]</w:t>
        </w:r>
      </w:hyperlink>
    </w:p>
    <w:p>
      <w:pPr>
        <w:pStyle w:val="BodyText"/>
      </w:pPr>
      <w:r>
        <w:rPr>
          <w:bCs/>
          <w:b/>
        </w:rPr>
        <w:t xml:space="preserve">KEGG_METABOLISM_OF_XENOBIOTICS_BY_CYTOCHROME_P450</w:t>
      </w:r>
      <w:r>
        <w:t xml:space="preserve">: Metabolism of xenobiotics by cytochrome P450</w:t>
      </w:r>
      <w:r>
        <w:t xml:space="preserve"> </w:t>
      </w:r>
      <w:hyperlink r:id="rId55">
        <w:r>
          <w:rPr>
            <w:rStyle w:val="Hyperlink"/>
          </w:rPr>
          <w:t xml:space="preserve">[https://www.gsea-msigdb.org/gsea/msigdb/human/geneset/KEGG_METABOLISM_OF_XENOBIOTICS_BY_CYTOCHROME_P450.html]</w:t>
        </w:r>
      </w:hyperlink>
    </w:p>
    <w:p>
      <w:pPr>
        <w:pStyle w:val="BodyText"/>
      </w:pPr>
      <w:r>
        <w:rPr>
          <w:bCs/>
          <w:b/>
        </w:rPr>
        <w:t xml:space="preserve">YAMASHITA_LIVER_CANCER_WITH_EPCAM_DN</w:t>
      </w:r>
      <w:r>
        <w:t xml:space="preserve">: Down-regulated genes distinguishing hepatocellular carcinoma (HCC) samples positive for EPCAM [GeneID=4072] from the negative ones.</w:t>
      </w:r>
      <w:r>
        <w:t xml:space="preserve"> </w:t>
      </w:r>
      <w:hyperlink r:id="rId56">
        <w:r>
          <w:rPr>
            <w:rStyle w:val="Hyperlink"/>
          </w:rPr>
          <w:t xml:space="preserve">[https://www.gsea-msigdb.org/gsea/msigdb/human/geneset/YAMASHITA_LIVER_CANCER_WITH_EPCAM_DN.html]</w:t>
        </w:r>
      </w:hyperlink>
    </w:p>
    <w:p>
      <w:pPr>
        <w:pStyle w:val="BodyText"/>
      </w:pPr>
      <w:r>
        <w:rPr>
          <w:bCs/>
          <w:b/>
        </w:rPr>
        <w:t xml:space="preserve">KEGG_ASCORBATE_AND_ALDARATE_METABOLISM</w:t>
      </w:r>
      <w:r>
        <w:t xml:space="preserve">: Ascorbate and aldarate metabolism</w:t>
      </w:r>
      <w:r>
        <w:t xml:space="preserve"> </w:t>
      </w:r>
      <w:hyperlink r:id="rId57">
        <w:r>
          <w:rPr>
            <w:rStyle w:val="Hyperlink"/>
          </w:rPr>
          <w:t xml:space="preserve">[https://www.gsea-msigdb.org/gsea/msigdb/human/geneset/KEGG_ASCORBATE_AND_ALDARATE_METABOLISM.html]</w:t>
        </w:r>
      </w:hyperlink>
    </w:p>
    <w:p>
      <w:pPr>
        <w:pStyle w:val="BodyText"/>
      </w:pPr>
      <w:r>
        <w:rPr>
          <w:bCs/>
          <w:b/>
        </w:rPr>
        <w:t xml:space="preserve">YAMASHITA_LIVER_CANCER_STEM_CELL_DN</w:t>
      </w:r>
      <w:r>
        <w:t xml:space="preserve">: Genes down-regulated in hepatocellular carcinoma (HCC) cells with hepatic stem cell properties.</w:t>
      </w:r>
      <w:r>
        <w:t xml:space="preserve"> </w:t>
      </w:r>
      <w:hyperlink r:id="rId58">
        <w:r>
          <w:rPr>
            <w:rStyle w:val="Hyperlink"/>
          </w:rPr>
          <w:t xml:space="preserve">[https://www.gsea-msigdb.org/gsea/msigdb/human/geneset/YAMASHITA_LIVER_CANCER_STEM_CELL_DN.html]</w:t>
        </w:r>
      </w:hyperlink>
    </w:p>
    <w:p>
      <w:pPr>
        <w:pStyle w:val="BodyText"/>
      </w:pPr>
      <w:r>
        <w:rPr>
          <w:bCs/>
          <w:b/>
        </w:rPr>
        <w:t xml:space="preserve">WP_GLUCURONIDATION</w:t>
      </w:r>
      <w:r>
        <w:t xml:space="preserve">: Glucuronidation</w:t>
      </w:r>
      <w:r>
        <w:t xml:space="preserve"> </w:t>
      </w:r>
      <w:hyperlink r:id="rId59">
        <w:r>
          <w:rPr>
            <w:rStyle w:val="Hyperlink"/>
          </w:rPr>
          <w:t xml:space="preserve">[https://www.gsea-msigdb.org/gsea/msigdb/human/geneset/WP_GLUCURONIDATION.html]</w:t>
        </w:r>
      </w:hyperlink>
    </w:p>
    <w:p>
      <w:pPr>
        <w:pStyle w:val="BodyText"/>
      </w:pPr>
      <w:r>
        <w:rPr>
          <w:bCs/>
          <w:b/>
        </w:rPr>
        <w:t xml:space="preserve">REACTOME_GLUCURONIDATION</w:t>
      </w:r>
      <w:r>
        <w:t xml:space="preserve">: Glucuronidation</w:t>
      </w:r>
      <w:r>
        <w:t xml:space="preserve"> </w:t>
      </w:r>
      <w:hyperlink r:id="rId60">
        <w:r>
          <w:rPr>
            <w:rStyle w:val="Hyperlink"/>
          </w:rPr>
          <w:t xml:space="preserve">[https://www.gsea-msigdb.org/gsea/msigdb/human/geneset/REACTOME_GLUCURONIDATION.html]</w:t>
        </w:r>
      </w:hyperlink>
    </w:p>
    <w:p>
      <w:pPr>
        <w:pStyle w:val="BodyText"/>
      </w:pPr>
      <w:r>
        <w:rPr>
          <w:bCs/>
          <w:b/>
        </w:rPr>
        <w:t xml:space="preserve">WP_NUCLEAR_RECEPTORS_METAPATHWAY</w:t>
      </w:r>
      <w:r>
        <w:t xml:space="preserve">: Nuclear receptors meta-pathway</w:t>
      </w:r>
      <w:r>
        <w:t xml:space="preserve"> </w:t>
      </w:r>
      <w:hyperlink r:id="rId61">
        <w:r>
          <w:rPr>
            <w:rStyle w:val="Hyperlink"/>
          </w:rPr>
          <w:t xml:space="preserve">[https://www.gsea-msigdb.org/gsea/msigdb/human/geneset/WP_NUCLEAR_RECEPTORS_METAPATHWAY.html]</w:t>
        </w:r>
      </w:hyperlink>
    </w:p>
    <w:p>
      <w:pPr>
        <w:pStyle w:val="BodyText"/>
      </w:pPr>
      <w:r>
        <w:rPr>
          <w:bCs/>
          <w:b/>
        </w:rPr>
        <w:t xml:space="preserve">KEGG_STARCH_AND_SUCROSE_METABOLISM</w:t>
      </w:r>
      <w:r>
        <w:t xml:space="preserve">: Starch and sucrose metabolism</w:t>
      </w:r>
      <w:r>
        <w:t xml:space="preserve"> </w:t>
      </w:r>
      <w:hyperlink r:id="rId62">
        <w:r>
          <w:rPr>
            <w:rStyle w:val="Hyperlink"/>
          </w:rPr>
          <w:t xml:space="preserve">[https://www.gsea-msigdb.org/gsea/msigdb/human/geneset/KEGG_STARCH_AND_SUCROSE_METABOLISM.html]</w:t>
        </w:r>
      </w:hyperlink>
    </w:p>
    <w:p>
      <w:pPr>
        <w:pStyle w:val="BodyText"/>
      </w:pPr>
      <w:r>
        <w:rPr>
          <w:bCs/>
          <w:b/>
        </w:rPr>
        <w:t xml:space="preserve">WP_ESTROGEN_METABOLISM_WP5276</w:t>
      </w:r>
      <w:r>
        <w:t xml:space="preserve">: Estrogen metabolism</w:t>
      </w:r>
      <w:r>
        <w:t xml:space="preserve"> </w:t>
      </w:r>
      <w:hyperlink r:id="rId63">
        <w:r>
          <w:rPr>
            <w:rStyle w:val="Hyperlink"/>
          </w:rPr>
          <w:t xml:space="preserve">[https://www.gsea-msigdb.org/gsea/msigdb/human/geneset/WP_ESTROGEN_METABOLISM_WP5276.html]</w:t>
        </w:r>
      </w:hyperlink>
    </w:p>
    <w:p>
      <w:pPr>
        <w:pStyle w:val="BodyText"/>
      </w:pPr>
      <w:r>
        <w:rPr>
          <w:bCs/>
          <w:b/>
        </w:rPr>
        <w:t xml:space="preserve">WP_ESTROGEN_METABOLISM_WP697</w:t>
      </w:r>
      <w:r>
        <w:t xml:space="preserve">: Estrogen metabolism</w:t>
      </w:r>
      <w:r>
        <w:t xml:space="preserve"> </w:t>
      </w:r>
      <w:hyperlink r:id="rId64">
        <w:r>
          <w:rPr>
            <w:rStyle w:val="Hyperlink"/>
          </w:rPr>
          <w:t xml:space="preserve">[https://www.gsea-msigdb.org/gsea/msigdb/human/geneset/WP_ESTROGEN_METABOLISM_WP697.html]</w:t>
        </w:r>
      </w:hyperlink>
    </w:p>
    <w:p>
      <w:pPr>
        <w:pStyle w:val="BodyText"/>
      </w:pPr>
      <w:r>
        <w:rPr>
          <w:bCs/>
          <w:b/>
        </w:rPr>
        <w:t xml:space="preserve">REACTOME_BIOLOGICAL_OXIDATIONS</w:t>
      </w:r>
      <w:r>
        <w:t xml:space="preserve">: Biological oxidations</w:t>
      </w:r>
      <w:r>
        <w:t xml:space="preserve"> </w:t>
      </w:r>
      <w:hyperlink r:id="rId65">
        <w:r>
          <w:rPr>
            <w:rStyle w:val="Hyperlink"/>
          </w:rPr>
          <w:t xml:space="preserve">[https://www.gsea-msigdb.org/gsea/msigdb/human/geneset/REACTOME_BIOLOGICAL_OXIDATIONS.html]</w:t>
        </w:r>
      </w:hyperlink>
    </w:p>
    <w:p>
      <w:pPr>
        <w:pStyle w:val="BodyText"/>
      </w:pPr>
      <w:r>
        <w:rPr>
          <w:bCs/>
          <w:b/>
        </w:rPr>
        <w:t xml:space="preserve">WP_TAMOXIFEN_METABOLISM</w:t>
      </w:r>
      <w:r>
        <w:t xml:space="preserve">: Tamoxifen metabolism</w:t>
      </w:r>
      <w:r>
        <w:t xml:space="preserve"> </w:t>
      </w:r>
      <w:hyperlink r:id="rId66">
        <w:r>
          <w:rPr>
            <w:rStyle w:val="Hyperlink"/>
          </w:rPr>
          <w:t xml:space="preserve">[https://www.gsea-msigdb.org/gsea/msigdb/human/geneset/WP_TAMOXIFEN_METABOLISM.html]</w:t>
        </w:r>
      </w:hyperlink>
    </w:p>
    <w:p>
      <w:pPr>
        <w:pStyle w:val="BodyText"/>
      </w:pPr>
      <w:r>
        <w:rPr>
          <w:bCs/>
          <w:b/>
        </w:rPr>
        <w:t xml:space="preserve">REACTOME_PHASE_II_CONJUGATION_OF_COMPOUNDS</w:t>
      </w:r>
      <w:r>
        <w:t xml:space="preserve">: Phase II - Conjugation of compounds</w:t>
      </w:r>
      <w:r>
        <w:t xml:space="preserve"> </w:t>
      </w:r>
      <w:hyperlink r:id="rId67">
        <w:r>
          <w:rPr>
            <w:rStyle w:val="Hyperlink"/>
          </w:rPr>
          <w:t xml:space="preserve">[https://www.gsea-msigdb.org/gsea/msigdb/human/geneset/REACTOME_PHASE_II_CONJUGATION_OF_COMPOUNDS.html]</w:t>
        </w:r>
      </w:hyperlink>
    </w:p>
    <w:p>
      <w:pPr>
        <w:pStyle w:val="BodyText"/>
      </w:pPr>
      <w:r>
        <w:rPr>
          <w:bCs/>
          <w:b/>
        </w:rPr>
        <w:t xml:space="preserve">KEGG_PENTOSE_AND_GLUCURONATE_INTERCONVERSIONS</w:t>
      </w:r>
      <w:r>
        <w:t xml:space="preserve">: Pentose and glucuronate interconversions</w:t>
      </w:r>
      <w:r>
        <w:t xml:space="preserve"> </w:t>
      </w:r>
      <w:hyperlink r:id="rId68">
        <w:r>
          <w:rPr>
            <w:rStyle w:val="Hyperlink"/>
          </w:rPr>
          <w:t xml:space="preserve">[https://www.gsea-msigdb.org/gsea/msigdb/human/geneset/KEGG_PENTOSE_AND_GLUCURONATE_INTERCONVERSIONS.html]</w:t>
        </w:r>
      </w:hyperlink>
    </w:p>
    <w:p>
      <w:pPr>
        <w:pStyle w:val="BodyText"/>
      </w:pPr>
      <w:r>
        <w:rPr>
          <w:bCs/>
          <w:b/>
        </w:rPr>
        <w:t xml:space="preserve">WP_MINERALOCORTICOID_BIOSYNTHESIS</w:t>
      </w:r>
      <w:r>
        <w:t xml:space="preserve">: Mineralocorticoid biosynthesis</w:t>
      </w:r>
      <w:r>
        <w:t xml:space="preserve"> </w:t>
      </w:r>
      <w:hyperlink r:id="rId69">
        <w:r>
          <w:rPr>
            <w:rStyle w:val="Hyperlink"/>
          </w:rPr>
          <w:t xml:space="preserve">[https://www.gsea-msigdb.org/gsea/msigdb/human/geneset/WP_MINERALOCORTICOID_BIOSYNTHESIS.html]</w:t>
        </w:r>
      </w:hyperlink>
    </w:p>
    <w:p>
      <w:pPr>
        <w:pStyle w:val="BodyText"/>
      </w:pPr>
      <w:r>
        <w:rPr>
          <w:bCs/>
          <w:b/>
        </w:rPr>
        <w:t xml:space="preserve">REACTOME_DRUG_ADME</w:t>
      </w:r>
      <w:r>
        <w:t xml:space="preserve">: Drug ADME</w:t>
      </w:r>
      <w:r>
        <w:t xml:space="preserve"> </w:t>
      </w:r>
      <w:hyperlink r:id="rId70">
        <w:r>
          <w:rPr>
            <w:rStyle w:val="Hyperlink"/>
          </w:rPr>
          <w:t xml:space="preserve">[https://www.gsea-msigdb.org/gsea/msigdb/human/geneset/REACTOME_DRUG_ADME.html]</w:t>
        </w:r>
      </w:hyperlink>
    </w:p>
    <w:p>
      <w:pPr>
        <w:pStyle w:val="BodyText"/>
      </w:pPr>
      <w:r>
        <w:rPr>
          <w:bCs/>
          <w:b/>
        </w:rPr>
        <w:t xml:space="preserve">BROWNE_HCMV_INFECTION_18HR_DN</w:t>
      </w:r>
      <w:r>
        <w:t xml:space="preserve">: Genes down-regulated in primary fibroblast cell culture after infection with HCMV (AD169 strain) at 18 h time point that were not down-regulated at the previous time point, 16 h.</w:t>
      </w:r>
      <w:r>
        <w:t xml:space="preserve"> </w:t>
      </w:r>
      <w:hyperlink r:id="rId71">
        <w:r>
          <w:rPr>
            <w:rStyle w:val="Hyperlink"/>
          </w:rPr>
          <w:t xml:space="preserve">[https://www.gsea-msigdb.org/gsea/msigdb/human/geneset/BROWNE_HCMV_INFECTION_18HR_DN.html]</w:t>
        </w:r>
      </w:hyperlink>
    </w:p>
    <w:p>
      <w:pPr>
        <w:pStyle w:val="BodyText"/>
      </w:pPr>
      <w:r>
        <w:rPr>
          <w:bCs/>
          <w:b/>
        </w:rPr>
        <w:t xml:space="preserve">WP_CODEINE_AND_MORPHINE_METABOLISM</w:t>
      </w:r>
      <w:r>
        <w:t xml:space="preserve">: Codeine and morphine metabolism</w:t>
      </w:r>
      <w:r>
        <w:t xml:space="preserve"> </w:t>
      </w:r>
      <w:hyperlink r:id="rId72">
        <w:r>
          <w:rPr>
            <w:rStyle w:val="Hyperlink"/>
          </w:rPr>
          <w:t xml:space="preserve">[https://www.gsea-msigdb.org/gsea/msigdb/human/geneset/WP_CODEINE_AND_MORPHINE_METABOLISM.html]</w:t>
        </w:r>
      </w:hyperlink>
    </w:p>
    <w:p>
      <w:pPr>
        <w:pStyle w:val="BodyText"/>
      </w:pPr>
      <w:r>
        <w:rPr>
          <w:bCs/>
          <w:b/>
        </w:rPr>
        <w:t xml:space="preserve">KEGG_STEROID_HORMONE_BIOSYNTHESIS</w:t>
      </w:r>
      <w:r>
        <w:t xml:space="preserve">: Steroid hormone biosynthesis</w:t>
      </w:r>
      <w:r>
        <w:t xml:space="preserve"> </w:t>
      </w:r>
      <w:hyperlink r:id="rId73">
        <w:r>
          <w:rPr>
            <w:rStyle w:val="Hyperlink"/>
          </w:rPr>
          <w:t xml:space="preserve">[https://www.gsea-msigdb.org/gsea/msigdb/human/geneset/KEGG_STEROID_HORMONE_BIOSYNTHESIS.html]</w:t>
        </w:r>
      </w:hyperlink>
    </w:p>
    <w:p>
      <w:pPr>
        <w:pStyle w:val="BodyText"/>
      </w:pPr>
      <w:r>
        <w:rPr>
          <w:bCs/>
          <w:b/>
        </w:rPr>
        <w:t xml:space="preserve">KEGG_PORPHYRIN_AND_CHLOROPHYLL_METABOLISM</w:t>
      </w:r>
      <w:r>
        <w:t xml:space="preserve">: Porphyrin and chlorophyll metabolism</w:t>
      </w:r>
      <w:r>
        <w:t xml:space="preserve"> </w:t>
      </w:r>
      <w:hyperlink r:id="rId74">
        <w:r>
          <w:rPr>
            <w:rStyle w:val="Hyperlink"/>
          </w:rPr>
          <w:t xml:space="preserve">[https://www.gsea-msigdb.org/gsea/msigdb/human/geneset/KEGG_PORPHYRIN_AND_CHLOROPHYLL_METABOLISM.html]</w:t>
        </w:r>
      </w:hyperlink>
    </w:p>
    <w:p>
      <w:pPr>
        <w:pStyle w:val="BodyText"/>
      </w:pPr>
      <w:r>
        <w:rPr>
          <w:bCs/>
          <w:b/>
        </w:rPr>
        <w:t xml:space="preserve">REACTOME_PREDNISONE_ADME</w:t>
      </w:r>
      <w:r>
        <w:t xml:space="preserve">: Prednisone ADME</w:t>
      </w:r>
      <w:r>
        <w:t xml:space="preserve"> </w:t>
      </w:r>
      <w:hyperlink r:id="rId75">
        <w:r>
          <w:rPr>
            <w:rStyle w:val="Hyperlink"/>
          </w:rPr>
          <w:t xml:space="preserve">[https://www.gsea-msigdb.org/gsea/msigdb/human/geneset/REACTOME_PREDNISONE_ADME.html]</w:t>
        </w:r>
      </w:hyperlink>
    </w:p>
    <w:p>
      <w:pPr>
        <w:pStyle w:val="BodyText"/>
      </w:pPr>
      <w:r>
        <w:rPr>
          <w:bCs/>
          <w:b/>
        </w:rPr>
        <w:t xml:space="preserve">FLECHNER_BIOPSY_KIDNEY_TRANSPLANT_REJECTED_VS_OK_DN</w:t>
      </w:r>
      <w:r>
        <w:t xml:space="preserve">: Genes down-regulated in kidney biopsies from patients with acute transplant rejection compared to the biopsies from patients with well functioning kidneys more than 1-year post transplant.</w:t>
      </w:r>
      <w:r>
        <w:t xml:space="preserve"> </w:t>
      </w:r>
      <w:hyperlink r:id="rId76">
        <w:r>
          <w:rPr>
            <w:rStyle w:val="Hyperlink"/>
          </w:rPr>
          <w:t xml:space="preserve">[https://www.gsea-msigdb.org/gsea/msigdb/human/geneset/FLECHNER_BIOPSY_KIDNEY_TRANSPLANT_REJECTED_VS_OK_DN.html]</w:t>
        </w:r>
      </w:hyperlink>
    </w:p>
    <w:p>
      <w:pPr>
        <w:pStyle w:val="BodyText"/>
      </w:pPr>
      <w:r>
        <w:rPr>
          <w:bCs/>
          <w:b/>
        </w:rPr>
        <w:t xml:space="preserve">ABDULRAHMAN_KIDNEY_CANCER_VHL_DN</w:t>
      </w:r>
      <w:r>
        <w:t xml:space="preserve">: Genes down-regulated in the RCC4 cells (renal cell carcinoma, RCC) expressing VHL [GeneID=7428] mutants Type 1 and 2B (associated with RCC) but not those of Type 2A and 2C (not associated with RCC).</w:t>
      </w:r>
      <w:r>
        <w:t xml:space="preserve"> </w:t>
      </w:r>
      <w:hyperlink r:id="rId77">
        <w:r>
          <w:rPr>
            <w:rStyle w:val="Hyperlink"/>
          </w:rPr>
          <w:t xml:space="preserve">[https://www.gsea-msigdb.org/gsea/msigdb/human/geneset/ABDULRAHMAN_KIDNEY_CANCER_VHL_DN.html]</w:t>
        </w:r>
      </w:hyperlink>
    </w:p>
    <w:bookmarkEnd w:id="78"/>
    <w:bookmarkEnd w:id="79"/>
    <w:bookmarkStart w:id="80" w:name="gene-descriptions"/>
    <w:p>
      <w:pPr>
        <w:pStyle w:val="Heading1"/>
      </w:pPr>
      <w:r>
        <w:t xml:space="preserve">7. Gene Descriptions</w:t>
      </w:r>
    </w:p>
    <w:p>
      <w:pPr>
        <w:pStyle w:val="FirstParagraph"/>
      </w:pPr>
      <w:r>
        <w:rPr>
          <w:bCs/>
          <w:b/>
        </w:rPr>
        <w:t xml:space="preserve">NCBI Gene Summary</w:t>
      </w:r>
      <w:r>
        <w:t xml:space="preserve">: The protein encoded by this gene belongs to the UDP-glycosyltransferase (UGT) family. UGTs serve a major role in the conjugation and subsequent elimination of potentially toxic xenobiotics and endogenous compounds. This protein is localized in the microsome membrane, and has unique specificity for 3,4-catechol estrogens and estriol, suggesting that it may play an important role in regulating the level and activity of these potent estrogen metabolites. Alternative splicing results in multiple transcript variants. [provided by RefSeq, Mar 2017]</w:t>
      </w:r>
    </w:p>
    <w:p>
      <w:pPr>
        <w:pStyle w:val="BodyText"/>
      </w:pPr>
      <w:r>
        <w:rPr>
          <w:bCs/>
          <w:b/>
        </w:rPr>
        <w:t xml:space="preserve">GeneCards Summary</w:t>
      </w:r>
      <w:r>
        <w:t xml:space="preserve">: UGT2B7 (UDP Glucuronosyltransferase Family 2 Member B7) is a Protein Coding gene. Diseases associated with UGT2B7 include Hepatocellular Adenoma and Neonatal Abstinence Syndrome. Among its related pathways are Drug ADME and Metapathway biotransformation Phase I and II. Gene Ontology (GO) annotations related to this gene include carbohydrate binding and glucuronosyltransferase activity. An important paralog of this gene is UGT2B10.</w:t>
      </w:r>
    </w:p>
    <w:p>
      <w:pPr>
        <w:pStyle w:val="BodyText"/>
      </w:pPr>
      <w:r>
        <w:rPr>
          <w:bCs/>
          <w:b/>
        </w:rPr>
        <w:t xml:space="preserve">UniProtKB/Swiss-Prot Summary</w:t>
      </w:r>
      <w:r>
        <w:t xml:space="preserve">: UDP-glucuronosyltransferase (UGT) that catalyzes phase II biotransformation reactions in which lipophilic substrates are conjugated with glucuronic acid to increase the metabolite’s water solubility, thereby facilitating excretion into either the urine or bile [PMID: 10702251, PMID: 15470161, PMID: 15472229, PMID: 17442341, PMID: 18674515, PMID: 18719240, PMID: 19022937, PMID: 23288867, PMID: 23756265, PMID: 26220143, PMID: 15231852, PMID: 21422672, PMID: 38211441]. Essential for the elimination and detoxification of drugs, xenobiotics and endogenous compounds [PMID: 15470161, PMID: 18674515, PMID: 23756265]. Catalyzes the glucuronidation of endogenous steroid hormones such as androgens (epitestosterone, androsterone) and estrogens (estradiol, epiestradiol, estriol, catechol estrogens) [PMID: 15472229, PMID: 17442341, PMID: 18719240, PMID: 19022937, PMID: 2159463, PMID: 23288867, PMID: 26220143]. Also regulates the levels of retinoic acid, a major metabolite of vitamin A involved in apoptosis, cellular growth and differentiation, and embryonic development [PMID: 10702251]. Contributes to bile acid (BA) detoxification by catalyzing the glucuronidation of BA substrates, which are natural detergents for dietary lipids absorption [PMID: 23756265]. Involved in the glucuronidation of arachidonic acid (AA) and AA-derived eicosanoids including 15-HETE, 20-HETE, PGE2, PGB1 and F2-isoprostanes (8-iso-PGF2alpha and 5-epi-5-F2t-IsoP) [PMID: 15231852, PMID: 38211441]. Involved in the glucuronidation of the phytochemical ferulic acid at the phenolic or the carboxylic acid group [PMID: 21422672]. Involved in the glucuronidation of the AGTR1 angiotensin receptor antagonist losartan, caderastan and zolarsatan, drugs which can inhibit the effect of angiotensin II [PMID: 18674515]. Also metabolizes mycophenolate, an immunosuppressive agent [PMID: 15470161].</w:t>
      </w:r>
    </w:p>
    <w:bookmarkEnd w:id="80"/>
    <w:bookmarkStart w:id="82" w:name="cellular-location-of-gene-product"/>
    <w:p>
      <w:pPr>
        <w:pStyle w:val="Heading1"/>
      </w:pPr>
      <w:r>
        <w:t xml:space="preserve">8. Cellular Location of Gene Product</w:t>
      </w:r>
    </w:p>
    <w:p>
      <w:pPr>
        <w:pStyle w:val="FirstParagraph"/>
      </w:pPr>
      <w:r>
        <w:t xml:space="preserve">Estimation of protein expression could not be performed. View primary data. Predicted location: Membrane, Intracellular (different isoforms) [</w:t>
      </w:r>
      <w:hyperlink r:id="rId81">
        <w:r>
          <w:rPr>
            <w:rStyle w:val="Hyperlink"/>
          </w:rPr>
          <w:t xml:space="preserve">https://www.proteinatlas.org/ENSG00000171234/subcellular</w:t>
        </w:r>
      </w:hyperlink>
      <w:r>
        <w:t xml:space="preserve">]</w:t>
      </w:r>
    </w:p>
    <w:bookmarkEnd w:id="82"/>
    <w:bookmarkStart w:id="84" w:name="mechanistic-information"/>
    <w:p>
      <w:pPr>
        <w:pStyle w:val="Heading1"/>
      </w:pPr>
      <w:r>
        <w:t xml:space="preserve">9. Mechanistic Information</w:t>
      </w:r>
    </w:p>
    <w:p>
      <w:pPr>
        <w:numPr>
          <w:ilvl w:val="0"/>
          <w:numId w:val="1007"/>
        </w:numPr>
        <w:pStyle w:val="Compact"/>
      </w:pPr>
      <w:r>
        <w:t xml:space="preserve">The gene expression of UGT2B7 in uterine tissues was downregulated in endometrial cancer (EC) patients compared to healthy volunteers. Also, levels of estrogen-glucuronides decreased significantly. UDP-glucuronosyltransferases (UGTs) are an essential class of phase II metabolizing enzymes that play a pivotal role in detoxifying steroid hormone. The alteration in UGT2B7 expression influences estrogen metabolism, resulting in an accumulation of carcinogenic catechol estrogens and suggesting a role in the pathogenesis of EC [PMID: 32592099].</w:t>
      </w:r>
    </w:p>
    <w:p>
      <w:pPr>
        <w:numPr>
          <w:ilvl w:val="0"/>
          <w:numId w:val="1007"/>
        </w:numPr>
        <w:pStyle w:val="Compact"/>
      </w:pPr>
      <w:r>
        <w:t xml:space="preserve">Epirubicin (EPI) upregulates UGT2B7 expression in hepatocellular carcinoma (HCC) cells via a p53 response element (p53RE) in the UGT2B7 promoter. This upregulation, mediated by p53, enhances the detoxification of EPI, potentially contributing to tumor resistance in HCC chemotherapy [PMID: 24682467].</w:t>
      </w:r>
    </w:p>
    <w:bookmarkStart w:id="83" w:name="summary"/>
    <w:p>
      <w:pPr>
        <w:pStyle w:val="Heading2"/>
      </w:pPr>
      <w:r>
        <w:t xml:space="preserve">Summary</w:t>
      </w:r>
    </w:p>
    <w:p>
      <w:pPr>
        <w:pStyle w:val="FirstParagraph"/>
      </w:pPr>
      <w:r>
        <w:t xml:space="preserve">The Ugt2b1 gene encodes a UDP-glucuronosyltransferase enzyme that plays a crucial role in phase II biotransformation [CS: 10]. This enzyme converts lipophilic substrates, such as drugs, xenobiotics, and endogenous compounds like steroid hormones, retinoic acid, and bile acids, into more water-soluble compounds through glucuronidation [CS: 9]. By increasing the solubility of these substrates, Ugt2b1 facilitates their efficient excretion via urine or bile, thus aiding in metabolic clearance and maintaining cellular homeostasis [CS: 9]. The enzyme’s ability to conjugate glucuronic acid to diverse substrates makes it integral in managing metabolite levels and mitigating potential toxicities or signaling disruptions [CS: 9].</w:t>
      </w:r>
    </w:p>
    <w:p>
      <w:pPr>
        <w:pStyle w:val="BodyText"/>
      </w:pPr>
      <w:r>
        <w:t xml:space="preserve">In liver diseases or toxicities such as chronic liver fibrosis and cholestasis, Ugt2b1 expression is upregulated as a compensatory response to elevated levels of toxic or stress-inducing compounds [CS: 7]. During these conditions, there is an accumulation of harmful metabolites, such as bile acids and other lipophilic toxins, due to impaired bile flow or hepatic dysfunction [CS: 8]. The upregulation of Ugt2b1 enhances the detoxification processes by increasing the conversion of these accumulated substrates into more water-soluble and excretable forms through glucuronidation [CS: 8].</w:t>
      </w:r>
    </w:p>
    <w:bookmarkEnd w:id="83"/>
    <w:bookmarkEnd w:id="84"/>
    <w:bookmarkStart w:id="85" w:name="upstream-regulators"/>
    <w:p>
      <w:pPr>
        <w:pStyle w:val="Heading1"/>
      </w:pPr>
      <w:r>
        <w:t xml:space="preserve">10. Upstream Regulators</w:t>
      </w:r>
    </w:p>
    <w:p>
      <w:pPr>
        <w:numPr>
          <w:ilvl w:val="0"/>
          <w:numId w:val="1008"/>
        </w:numPr>
        <w:pStyle w:val="Compact"/>
      </w:pPr>
      <w:r>
        <w:t xml:space="preserve">Liver UGT2B7 gene expression levels were decreased when transgenic mice expressing the entire UGT2B7 gene (TgUGT2B7) were treated with the CAR ligand 1,4-b-s-[2-(3,5,-dichloropyridyloxy)] (TCPOBOP) but not the PXR ligand pregnenolone 16alpha-carbonitrile, indicating a CAR-dependent mechanism contributing toward UGT2B7 gene suppression. The CAR-dependent inhibition was linked to hepatocyte nuclear factor-4alpha (HNF4alpha)-mediated transactivation of the UGT2B7 promoter [PMID: 21415305].</w:t>
      </w:r>
    </w:p>
    <w:p>
      <w:pPr>
        <w:numPr>
          <w:ilvl w:val="0"/>
          <w:numId w:val="1008"/>
        </w:numPr>
        <w:pStyle w:val="Compact"/>
      </w:pPr>
      <w:r>
        <w:t xml:space="preserve">Hepatocyte nuclear factor-1 alpha (HNF1alpha) is associated with UGT2B7 mRNA expression in human livers [PMID: 17440429]. Octamer transcription factor-1 enhances hepatic nuclear factor-1alpha-mediated activation of the human UDP glucuronosyltransferase 2B7 promoter [PMID: 10779377].</w:t>
      </w:r>
    </w:p>
    <w:p>
      <w:pPr>
        <w:numPr>
          <w:ilvl w:val="0"/>
          <w:numId w:val="1008"/>
        </w:numPr>
        <w:pStyle w:val="Compact"/>
      </w:pPr>
      <w:r>
        <w:t xml:space="preserve">The C/EBPalpha is a regulator of Ugt2bgene gene expression in the mouse. C/EBPalpha binds to, and activates, the UGT2B1 gene promoter [PMID: 9614204].</w:t>
      </w:r>
    </w:p>
    <w:p>
      <w:pPr>
        <w:numPr>
          <w:ilvl w:val="0"/>
          <w:numId w:val="1008"/>
        </w:numPr>
        <w:pStyle w:val="Compact"/>
      </w:pPr>
      <w:r>
        <w:t xml:space="preserve">Compared with male wild-type mice, hepatocyte nuclear factor 4 alpha null(HNF4a-HNull) male mouse livers had markedly lower messenger RNAs (mRNAs) encoding the phase II enzymes including Ugt2b1, indicating HNF4a is important in hepatic regulation of Ugt2b1 expression [PMID: 20935164].</w:t>
      </w:r>
    </w:p>
    <w:p>
      <w:pPr>
        <w:numPr>
          <w:ilvl w:val="0"/>
          <w:numId w:val="1008"/>
        </w:numPr>
        <w:pStyle w:val="Compact"/>
      </w:pPr>
      <w:r>
        <w:t xml:space="preserve">Testosterone upregulates mRNA expression of Ugt2b1 in the liver of adult female C57BL/6 mice [PMID: 25448745, PMID: 20844152]. Dexamethasone upregulated Ugt2b1 expression in a dose- and time-dependent manner, with this induction blocked by cycloheximide [PMID: 10100302].</w:t>
      </w:r>
    </w:p>
    <w:p>
      <w:pPr>
        <w:numPr>
          <w:ilvl w:val="0"/>
          <w:numId w:val="1008"/>
        </w:numPr>
        <w:pStyle w:val="Compact"/>
      </w:pPr>
      <w:r>
        <w:t xml:space="preserve">Trans-Stilbene oxide (TSO) increased UGT2B1 mRNA expression in male rat liver in a a constitutive androstane receptor (CAR)-dependent and gender-dependent manner [PMID: 16621935]. The chemopreventive agent oltipraz (OPZ) increased hepatic mRNA and protein levels of Cyp2b1in Wistar-Kyoto (WKY) rats, and the induction was higher in males than in females, indicating a CAR-dependent mechanism of induction [PMID: 18418891].</w:t>
      </w:r>
    </w:p>
    <w:p>
      <w:pPr>
        <w:numPr>
          <w:ilvl w:val="0"/>
          <w:numId w:val="1008"/>
        </w:numPr>
        <w:pStyle w:val="Compact"/>
      </w:pPr>
      <w:r>
        <w:t xml:space="preserve">UGT2B1 mRNA levels were up-regulated by the constitutive androstane receptor (CAR) activators including phenobarbital (PB), polychlorinated biphenyls(PCB99), diallyl sulfide(DAS), and trans-stilbene oxide (TSO). The Nrf2 activators, including ethoxyquin (ETH) and oltipraz (OLT)), and pregnenolone-16alpha-carbonitrile (PCN) also induced UGT2B1 gene expression in the liver of rats [PMID: 16855052].</w:t>
      </w:r>
    </w:p>
    <w:p>
      <w:pPr>
        <w:numPr>
          <w:ilvl w:val="0"/>
          <w:numId w:val="1008"/>
        </w:numPr>
        <w:pStyle w:val="Compact"/>
      </w:pPr>
      <w:r>
        <w:t xml:space="preserve">Ethanol and isopentanol upregulated the mRNA expression of Ugt2b1 in rat livers and cultured rat hepatocytes [PMID: 11412396].</w:t>
      </w:r>
    </w:p>
    <w:p>
      <w:pPr>
        <w:numPr>
          <w:ilvl w:val="0"/>
          <w:numId w:val="1008"/>
        </w:numPr>
        <w:pStyle w:val="Compact"/>
      </w:pPr>
      <w:r>
        <w:t xml:space="preserve">Endotoxin administration in male Sprague-Dawley rats led to a time-dependent decrease in Ugt2b1 mRNA levels in liver and kidney tissues. This downregulation was associated with reduced glucuronidation activity for various substrates [PMID: 19356101].</w:t>
      </w:r>
    </w:p>
    <w:bookmarkEnd w:id="85"/>
    <w:bookmarkStart w:id="88"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kidney, liver (group enriched) [</w:t>
      </w:r>
      <w:hyperlink r:id="rId86">
        <w:r>
          <w:rPr>
            <w:rStyle w:val="Hyperlink"/>
          </w:rPr>
          <w:t xml:space="preserve">https://www.proteinatlas.org/ENSG00000171234/tissue</w:t>
        </w:r>
      </w:hyperlink>
      <w:r>
        <w:t xml:space="preserve">]</w:t>
      </w:r>
    </w:p>
    <w:p>
      <w:pPr>
        <w:pStyle w:val="BodyText"/>
      </w:pPr>
      <w:r>
        <w:rPr>
          <w:bCs/>
          <w:b/>
        </w:rPr>
        <w:t xml:space="preserve">Cell type enhanced</w:t>
      </w:r>
      <w:r>
        <w:t xml:space="preserve">: collecting duct cells, glandular and luminal cells, hepatocytes, proximal tubular cells (cell type enhanced) [</w:t>
      </w:r>
      <w:hyperlink r:id="rId87">
        <w:r>
          <w:rPr>
            <w:rStyle w:val="Hyperlink"/>
          </w:rPr>
          <w:t xml:space="preserve">https://www.proteinatlas.org/ENSG00000171234/single+cell+type</w:t>
        </w:r>
      </w:hyperlink>
      <w:r>
        <w:t xml:space="preserve">]</w:t>
      </w:r>
    </w:p>
    <w:bookmarkEnd w:id="88"/>
    <w:bookmarkStart w:id="89" w:name="role-of-gene-in-other-tissues"/>
    <w:p>
      <w:pPr>
        <w:pStyle w:val="Heading1"/>
      </w:pPr>
      <w:r>
        <w:t xml:space="preserve">12. Role of Gene in Other Tissues</w:t>
      </w:r>
    </w:p>
    <w:p>
      <w:pPr>
        <w:numPr>
          <w:ilvl w:val="0"/>
          <w:numId w:val="1009"/>
        </w:numPr>
        <w:pStyle w:val="Compact"/>
      </w:pPr>
      <w:r>
        <w:t xml:space="preserve">In renal cell carcinoma (RCC) tissues from patients, UGT2B7 mRNA expression is significantly downregulated. The UGT2B7-161C &gt; T variant and high UGT2B7 mRNA expression are correlated with better cancer-specific survival and overall survival, implying UGT2B7’s role in RCC progression and its potential as a prognostic biomarker [PMID: 36571650]. Alternative splicing at the UGT2B7 locus in exon 1may play a role in kidney cancer [PMID: 24128937].</w:t>
      </w:r>
    </w:p>
    <w:p>
      <w:pPr>
        <w:numPr>
          <w:ilvl w:val="0"/>
          <w:numId w:val="1009"/>
        </w:numPr>
        <w:pStyle w:val="Compact"/>
      </w:pPr>
      <w:r>
        <w:t xml:space="preserve">In endometrial cancer (EC) patients, levels of estrogen-glucuronides are significantly decreased in uterine tissues, and gene expression of UGT2B7 is downregulated [PMID: 32592099].</w:t>
      </w:r>
    </w:p>
    <w:p>
      <w:pPr>
        <w:numPr>
          <w:ilvl w:val="0"/>
          <w:numId w:val="1009"/>
        </w:numPr>
        <w:pStyle w:val="Compact"/>
      </w:pPr>
      <w:r>
        <w:t xml:space="preserve">In the case-control study of lung cancer patients and community controls, the UGT2B17 deletion was associated with a significant increase in risk of lung cancer in women [PMID: 17416778].</w:t>
      </w:r>
    </w:p>
    <w:p>
      <w:pPr>
        <w:numPr>
          <w:ilvl w:val="0"/>
          <w:numId w:val="1009"/>
        </w:numPr>
        <w:pStyle w:val="Compact"/>
      </w:pPr>
      <w:r>
        <w:t xml:space="preserve">UGT2B7 genetic polymorphisms C802T impact the plasma concentration of valproic acid (VPA) in Chinese epilepsy patients, with individuals carrying the T allele exhibiting significantly lower steady-state trough plasma concentrations of VPA compared to those with the CC genotype [PMID: 26088889].</w:t>
      </w:r>
    </w:p>
    <w:p>
      <w:pPr>
        <w:numPr>
          <w:ilvl w:val="0"/>
          <w:numId w:val="1009"/>
        </w:numPr>
        <w:pStyle w:val="Compact"/>
      </w:pPr>
      <w:r>
        <w:t xml:space="preserve">UGT2B7 protein is expressed in human mammary epithelium, with its expression significantly reduced in invasive breast cancers [PMID: 11943730].</w:t>
      </w:r>
    </w:p>
    <w:p>
      <w:pPr>
        <w:numPr>
          <w:ilvl w:val="0"/>
          <w:numId w:val="1009"/>
        </w:numPr>
        <w:pStyle w:val="Compact"/>
      </w:pPr>
      <w:r>
        <w:t xml:space="preserve">The presence of the SNP 802C&gt;T UGT2B7 (UGT2B7*2/*2) is associated with a worse analgesic response to transdermal buprenorphine in the postoperative period of thoracic surgery [PMID: 24256307].</w:t>
      </w:r>
    </w:p>
    <w:bookmarkEnd w:id="89"/>
    <w:bookmarkStart w:id="92" w:name="X6a418851aade75f9472f140bae959c91bd4b668"/>
    <w:p>
      <w:pPr>
        <w:pStyle w:val="Heading1"/>
      </w:pPr>
      <w:r>
        <w:t xml:space="preserve">13. Chemicals Known to Elicit Transcriptional Response of Biomarker in Tissue of Interest</w:t>
      </w:r>
    </w:p>
    <w:bookmarkStart w:id="90" w:name="X600d33a2660f152ae9c796beb655bf7abc2ba5b"/>
    <w:p>
      <w:pPr>
        <w:pStyle w:val="Heading2"/>
      </w:pPr>
      <w:r>
        <w:t xml:space="preserve">Compounds that increase expression of the gene:</w:t>
      </w:r>
    </w:p>
    <w:p>
      <w:pPr>
        <w:numPr>
          <w:ilvl w:val="0"/>
          <w:numId w:val="1010"/>
        </w:numPr>
        <w:pStyle w:val="Compact"/>
      </w:pPr>
      <w:r>
        <w:t xml:space="preserve">1-naphthyl isothiocyanate [PMID: 30723492]</w:t>
      </w:r>
    </w:p>
    <w:p>
      <w:pPr>
        <w:numPr>
          <w:ilvl w:val="0"/>
          <w:numId w:val="1010"/>
        </w:numPr>
        <w:pStyle w:val="Compact"/>
      </w:pPr>
      <w:r>
        <w:t xml:space="preserve">17beta-estradiol [PMID: 32145629]</w:t>
      </w:r>
    </w:p>
    <w:p>
      <w:pPr>
        <w:numPr>
          <w:ilvl w:val="0"/>
          <w:numId w:val="1010"/>
        </w:numPr>
        <w:pStyle w:val="Compact"/>
      </w:pPr>
      <w:r>
        <w:t xml:space="preserve">2,2’,4,4’,5,5’-hexachlorobiphenyl [PMID: 10036216]</w:t>
      </w:r>
    </w:p>
    <w:p>
      <w:pPr>
        <w:numPr>
          <w:ilvl w:val="0"/>
          <w:numId w:val="1010"/>
        </w:numPr>
        <w:pStyle w:val="Compact"/>
      </w:pPr>
      <w:r>
        <w:t xml:space="preserve">2,2’,4,4’-Tetrabromodiphenyl ether [PMID: 31826744, PMID: 32679240]</w:t>
      </w:r>
    </w:p>
    <w:p>
      <w:pPr>
        <w:numPr>
          <w:ilvl w:val="0"/>
          <w:numId w:val="1010"/>
        </w:numPr>
        <w:pStyle w:val="Compact"/>
      </w:pPr>
      <w:r>
        <w:t xml:space="preserve">3H-1,2-dithiole-3-thione [PMID: 19162173, PMID: 19695238]</w:t>
      </w:r>
    </w:p>
    <w:p>
      <w:pPr>
        <w:numPr>
          <w:ilvl w:val="0"/>
          <w:numId w:val="1010"/>
        </w:numPr>
        <w:pStyle w:val="Compact"/>
      </w:pPr>
      <w:r>
        <w:t xml:space="preserve">Lasiocarpine [PMID: 32419051]</w:t>
      </w:r>
    </w:p>
    <w:p>
      <w:pPr>
        <w:numPr>
          <w:ilvl w:val="0"/>
          <w:numId w:val="1010"/>
        </w:numPr>
        <w:pStyle w:val="Compact"/>
      </w:pPr>
      <w:r>
        <w:t xml:space="preserve">Tesaglitazar [PMID: 21515302]</w:t>
      </w:r>
    </w:p>
    <w:p>
      <w:pPr>
        <w:numPr>
          <w:ilvl w:val="0"/>
          <w:numId w:val="1010"/>
        </w:numPr>
        <w:pStyle w:val="Compact"/>
      </w:pPr>
      <w:r>
        <w:t xml:space="preserve">alpha-hexachlorocyclohexane [PMID: 17785943]</w:t>
      </w:r>
    </w:p>
    <w:p>
      <w:pPr>
        <w:numPr>
          <w:ilvl w:val="0"/>
          <w:numId w:val="1010"/>
        </w:numPr>
        <w:pStyle w:val="Compact"/>
      </w:pPr>
      <w:r>
        <w:t xml:space="preserve">bisphenol A [PMID: 32145629]</w:t>
      </w:r>
    </w:p>
    <w:p>
      <w:pPr>
        <w:numPr>
          <w:ilvl w:val="0"/>
          <w:numId w:val="1010"/>
        </w:numPr>
        <w:pStyle w:val="Compact"/>
      </w:pPr>
      <w:r>
        <w:t xml:space="preserve">cisplatin [PMID: 22023808]</w:t>
      </w:r>
    </w:p>
    <w:p>
      <w:pPr>
        <w:numPr>
          <w:ilvl w:val="0"/>
          <w:numId w:val="1010"/>
        </w:numPr>
        <w:pStyle w:val="Compact"/>
      </w:pPr>
      <w:r>
        <w:t xml:space="preserve">cortisol [PMID: 10476907]</w:t>
      </w:r>
    </w:p>
    <w:p>
      <w:pPr>
        <w:numPr>
          <w:ilvl w:val="0"/>
          <w:numId w:val="1010"/>
        </w:numPr>
        <w:pStyle w:val="Compact"/>
      </w:pPr>
      <w:r>
        <w:t xml:space="preserve">elemental selenium [PMID: 11444866]</w:t>
      </w:r>
    </w:p>
    <w:p>
      <w:pPr>
        <w:numPr>
          <w:ilvl w:val="0"/>
          <w:numId w:val="1010"/>
        </w:numPr>
        <w:pStyle w:val="Compact"/>
      </w:pPr>
      <w:r>
        <w:t xml:space="preserve">fipronil [PMID: 23962444, PMID: 23962444]</w:t>
      </w:r>
    </w:p>
    <w:p>
      <w:pPr>
        <w:numPr>
          <w:ilvl w:val="0"/>
          <w:numId w:val="1010"/>
        </w:numPr>
        <w:pStyle w:val="Compact"/>
      </w:pPr>
      <w:r>
        <w:t xml:space="preserve">flutamide [PMID: 24136188]</w:t>
      </w:r>
    </w:p>
    <w:p>
      <w:pPr>
        <w:numPr>
          <w:ilvl w:val="0"/>
          <w:numId w:val="1010"/>
        </w:numPr>
        <w:pStyle w:val="Compact"/>
      </w:pPr>
      <w:r>
        <w:t xml:space="preserve">nefazodone [PMID: 24136188]</w:t>
      </w:r>
    </w:p>
    <w:p>
      <w:pPr>
        <w:numPr>
          <w:ilvl w:val="0"/>
          <w:numId w:val="1010"/>
        </w:numPr>
        <w:pStyle w:val="Compact"/>
      </w:pPr>
      <w:r>
        <w:t xml:space="preserve">nimesulide [PMID: 24136188]</w:t>
      </w:r>
    </w:p>
    <w:p>
      <w:pPr>
        <w:numPr>
          <w:ilvl w:val="0"/>
          <w:numId w:val="1010"/>
        </w:numPr>
        <w:pStyle w:val="Compact"/>
      </w:pPr>
      <w:r>
        <w:t xml:space="preserve">p-toluidine [PMID: 27638505]</w:t>
      </w:r>
    </w:p>
    <w:p>
      <w:pPr>
        <w:numPr>
          <w:ilvl w:val="0"/>
          <w:numId w:val="1010"/>
        </w:numPr>
        <w:pStyle w:val="Compact"/>
      </w:pPr>
      <w:r>
        <w:t xml:space="preserve">perfluorooctane-1-sulfonic acid [PMID: 19162173]</w:t>
      </w:r>
    </w:p>
    <w:p>
      <w:pPr>
        <w:numPr>
          <w:ilvl w:val="0"/>
          <w:numId w:val="1010"/>
        </w:numPr>
        <w:pStyle w:val="Compact"/>
      </w:pPr>
      <w:r>
        <w:t xml:space="preserve">perfluorooctanoic acid [PMID: 28511854]</w:t>
      </w:r>
    </w:p>
    <w:p>
      <w:pPr>
        <w:numPr>
          <w:ilvl w:val="0"/>
          <w:numId w:val="1010"/>
        </w:numPr>
        <w:pStyle w:val="Compact"/>
      </w:pPr>
      <w:r>
        <w:t xml:space="preserve">piperonyl butoxide [PMID: 17498859, PMID: 18544911]</w:t>
      </w:r>
    </w:p>
    <w:p>
      <w:pPr>
        <w:numPr>
          <w:ilvl w:val="0"/>
          <w:numId w:val="1010"/>
        </w:numPr>
        <w:pStyle w:val="Compact"/>
      </w:pPr>
      <w:r>
        <w:t xml:space="preserve">pregnenolone 16alpha-carbonitrile [PMID: 19162173]</w:t>
      </w:r>
    </w:p>
    <w:p>
      <w:pPr>
        <w:numPr>
          <w:ilvl w:val="0"/>
          <w:numId w:val="1010"/>
        </w:numPr>
        <w:pStyle w:val="Compact"/>
      </w:pPr>
      <w:r>
        <w:t xml:space="preserve">propiconazole [PMID: 21278054]</w:t>
      </w:r>
    </w:p>
    <w:p>
      <w:pPr>
        <w:numPr>
          <w:ilvl w:val="0"/>
          <w:numId w:val="1010"/>
        </w:numPr>
        <w:pStyle w:val="Compact"/>
      </w:pPr>
      <w:r>
        <w:t xml:space="preserve">quercetin 3-O-beta-D-galactopyranoside [PMID: 26772156]</w:t>
      </w:r>
    </w:p>
    <w:p>
      <w:pPr>
        <w:numPr>
          <w:ilvl w:val="0"/>
          <w:numId w:val="1010"/>
        </w:numPr>
        <w:pStyle w:val="Compact"/>
      </w:pPr>
      <w:r>
        <w:t xml:space="preserve">selenium atom [PMID: 11444866]</w:t>
      </w:r>
    </w:p>
    <w:p>
      <w:pPr>
        <w:numPr>
          <w:ilvl w:val="0"/>
          <w:numId w:val="1010"/>
        </w:numPr>
        <w:pStyle w:val="Compact"/>
      </w:pPr>
      <w:r>
        <w:t xml:space="preserve">tamoxifen [PMID: 8706011]</w:t>
      </w:r>
    </w:p>
    <w:p>
      <w:pPr>
        <w:numPr>
          <w:ilvl w:val="0"/>
          <w:numId w:val="1010"/>
        </w:numPr>
        <w:pStyle w:val="Compact"/>
      </w:pPr>
      <w:r>
        <w:t xml:space="preserve">tert-butyl ethyl ether [PMID: 24090815]</w:t>
      </w:r>
    </w:p>
    <w:p>
      <w:pPr>
        <w:numPr>
          <w:ilvl w:val="0"/>
          <w:numId w:val="1010"/>
        </w:numPr>
        <w:pStyle w:val="Compact"/>
      </w:pPr>
      <w:r>
        <w:t xml:space="preserve">valdecoxib [PMID: 24136188]</w:t>
      </w:r>
    </w:p>
    <w:bookmarkEnd w:id="90"/>
    <w:bookmarkStart w:id="91" w:name="X66bcf4a0dbd9e6b6c647a73d9cc717b8c3d6d9b"/>
    <w:p>
      <w:pPr>
        <w:pStyle w:val="Heading2"/>
      </w:pPr>
      <w:r>
        <w:t xml:space="preserve">Compounds that decrease expression of the gene:</w:t>
      </w:r>
    </w:p>
    <w:p>
      <w:pPr>
        <w:numPr>
          <w:ilvl w:val="0"/>
          <w:numId w:val="1011"/>
        </w:numPr>
        <w:pStyle w:val="Compact"/>
      </w:pPr>
      <w:r>
        <w:t xml:space="preserve">1,2-dichloroethane [PMID: 28189721, PMID: 28960355]</w:t>
      </w:r>
    </w:p>
    <w:p>
      <w:pPr>
        <w:numPr>
          <w:ilvl w:val="0"/>
          <w:numId w:val="1011"/>
        </w:numPr>
        <w:pStyle w:val="Compact"/>
      </w:pPr>
      <w:r>
        <w:t xml:space="preserve">17alpha-ethynylestradiol [PMID: 12663690]</w:t>
      </w:r>
    </w:p>
    <w:p>
      <w:pPr>
        <w:numPr>
          <w:ilvl w:val="0"/>
          <w:numId w:val="1011"/>
        </w:numPr>
        <w:pStyle w:val="Compact"/>
      </w:pPr>
      <w:r>
        <w:t xml:space="preserve">2,3,7,8-tetrachlorodibenzodioxine [PMID: 22496397]</w:t>
      </w:r>
    </w:p>
    <w:p>
      <w:pPr>
        <w:numPr>
          <w:ilvl w:val="0"/>
          <w:numId w:val="1011"/>
        </w:numPr>
        <w:pStyle w:val="Compact"/>
      </w:pPr>
      <w:r>
        <w:t xml:space="preserve">Diosbulbin B [PMID: 39368342]</w:t>
      </w:r>
    </w:p>
    <w:p>
      <w:pPr>
        <w:numPr>
          <w:ilvl w:val="0"/>
          <w:numId w:val="1011"/>
        </w:numPr>
        <w:pStyle w:val="Compact"/>
      </w:pPr>
      <w:r>
        <w:t xml:space="preserve">Muraglitazar [PMID: 21515302]</w:t>
      </w:r>
    </w:p>
    <w:p>
      <w:pPr>
        <w:numPr>
          <w:ilvl w:val="0"/>
          <w:numId w:val="1011"/>
        </w:numPr>
        <w:pStyle w:val="Compact"/>
      </w:pPr>
      <w:r>
        <w:t xml:space="preserve">bis(2-ethylhexyl) phthalate [PMID: 19850644]</w:t>
      </w:r>
    </w:p>
    <w:p>
      <w:pPr>
        <w:numPr>
          <w:ilvl w:val="0"/>
          <w:numId w:val="1011"/>
        </w:numPr>
        <w:pStyle w:val="Compact"/>
      </w:pPr>
      <w:r>
        <w:t xml:space="preserve">clofibrate [PMID: 22496397]</w:t>
      </w:r>
    </w:p>
    <w:p>
      <w:pPr>
        <w:numPr>
          <w:ilvl w:val="0"/>
          <w:numId w:val="1011"/>
        </w:numPr>
        <w:pStyle w:val="Compact"/>
      </w:pPr>
      <w:r>
        <w:t xml:space="preserve">cyclosporin A [PMID: 27989131]</w:t>
      </w:r>
    </w:p>
    <w:p>
      <w:pPr>
        <w:numPr>
          <w:ilvl w:val="0"/>
          <w:numId w:val="1011"/>
        </w:numPr>
        <w:pStyle w:val="Compact"/>
      </w:pPr>
      <w:r>
        <w:t xml:space="preserve">cylindrospermopsin [PMID: 30905859]</w:t>
      </w:r>
    </w:p>
    <w:p>
      <w:pPr>
        <w:numPr>
          <w:ilvl w:val="0"/>
          <w:numId w:val="1011"/>
        </w:numPr>
        <w:pStyle w:val="Compact"/>
      </w:pPr>
      <w:r>
        <w:t xml:space="preserve">dichloroacetic acid [PMID: 28962523]</w:t>
      </w:r>
    </w:p>
    <w:p>
      <w:pPr>
        <w:numPr>
          <w:ilvl w:val="0"/>
          <w:numId w:val="1011"/>
        </w:numPr>
        <w:pStyle w:val="Compact"/>
      </w:pPr>
      <w:r>
        <w:t xml:space="preserve">glafenine [PMID: 24136188]</w:t>
      </w:r>
    </w:p>
    <w:p>
      <w:pPr>
        <w:numPr>
          <w:ilvl w:val="0"/>
          <w:numId w:val="1011"/>
        </w:numPr>
        <w:pStyle w:val="Compact"/>
      </w:pPr>
      <w:r>
        <w:t xml:space="preserve">lipopolysaccharide [PMID: 27339419]</w:t>
      </w:r>
    </w:p>
    <w:p>
      <w:pPr>
        <w:numPr>
          <w:ilvl w:val="0"/>
          <w:numId w:val="1011"/>
        </w:numPr>
        <w:pStyle w:val="Compact"/>
      </w:pPr>
      <w:r>
        <w:t xml:space="preserve">pirinixic acid [PMID: 19162173]</w:t>
      </w:r>
    </w:p>
    <w:p>
      <w:pPr>
        <w:numPr>
          <w:ilvl w:val="0"/>
          <w:numId w:val="1011"/>
        </w:numPr>
        <w:pStyle w:val="Compact"/>
      </w:pPr>
      <w:r>
        <w:t xml:space="preserve">poly(I:C) [PMID: 23939143]</w:t>
      </w:r>
    </w:p>
    <w:p>
      <w:pPr>
        <w:numPr>
          <w:ilvl w:val="0"/>
          <w:numId w:val="1011"/>
        </w:numPr>
        <w:pStyle w:val="Compact"/>
      </w:pPr>
      <w:r>
        <w:t xml:space="preserve">senecionine [PMID: 31606820]</w:t>
      </w:r>
    </w:p>
    <w:p>
      <w:pPr>
        <w:numPr>
          <w:ilvl w:val="0"/>
          <w:numId w:val="1011"/>
        </w:numPr>
        <w:pStyle w:val="Compact"/>
      </w:pPr>
      <w:r>
        <w:t xml:space="preserve">tetrachloromethane [PMID: 27339419, PMID: 29987408, PMID: 31919559, PMID: 31150632]</w:t>
      </w:r>
    </w:p>
    <w:p>
      <w:pPr>
        <w:numPr>
          <w:ilvl w:val="0"/>
          <w:numId w:val="1011"/>
        </w:numPr>
        <w:pStyle w:val="Compact"/>
      </w:pPr>
      <w:r>
        <w:t xml:space="preserve">thioacetamide [PMID: 34492290]</w:t>
      </w:r>
    </w:p>
    <w:p>
      <w:pPr>
        <w:numPr>
          <w:ilvl w:val="0"/>
          <w:numId w:val="1011"/>
        </w:numPr>
        <w:pStyle w:val="Compact"/>
      </w:pPr>
      <w:r>
        <w:t xml:space="preserve">trichloroethene [PMID: 25549359]</w:t>
      </w:r>
    </w:p>
    <w:p>
      <w:pPr>
        <w:numPr>
          <w:ilvl w:val="0"/>
          <w:numId w:val="1011"/>
        </w:numPr>
        <w:pStyle w:val="Compact"/>
      </w:pPr>
      <w:r>
        <w:t xml:space="preserve">trovafloxacin [PMID: 24136188]</w:t>
      </w:r>
    </w:p>
    <w:bookmarkEnd w:id="91"/>
    <w:bookmarkEnd w:id="92"/>
    <w:bookmarkStart w:id="9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Malignant neoplasm of breast [PMID: 11943730]</w:t>
      </w:r>
    </w:p>
    <w:p>
      <w:pPr>
        <w:numPr>
          <w:ilvl w:val="0"/>
          <w:numId w:val="1012"/>
        </w:numPr>
        <w:pStyle w:val="Compact"/>
      </w:pPr>
      <w:r>
        <w:t xml:space="preserve">Endometrial Carcinoma [PMID: 20887769]</w:t>
      </w:r>
    </w:p>
    <w:p>
      <w:pPr>
        <w:numPr>
          <w:ilvl w:val="0"/>
          <w:numId w:val="1012"/>
        </w:numPr>
        <w:pStyle w:val="Compact"/>
      </w:pPr>
      <w:r>
        <w:t xml:space="preserve">Adult Liver Carcinoma [PMID: 24682467]</w:t>
      </w:r>
    </w:p>
    <w:p>
      <w:pPr>
        <w:numPr>
          <w:ilvl w:val="0"/>
          <w:numId w:val="1012"/>
        </w:numPr>
        <w:pStyle w:val="Compact"/>
      </w:pPr>
      <w:r>
        <w:t xml:space="preserve">Liver and Intrahepatic Biliary Tract Carcinoma [PMID: 24682467]</w:t>
      </w:r>
    </w:p>
    <w:p>
      <w:pPr>
        <w:numPr>
          <w:ilvl w:val="0"/>
          <w:numId w:val="1012"/>
        </w:numPr>
        <w:pStyle w:val="Compact"/>
      </w:pPr>
      <w:r>
        <w:t xml:space="preserve">Malignant neoplasm of liver [PMID: 24682467]</w:t>
      </w:r>
    </w:p>
    <w:bookmarkEnd w:id="9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1" Target="https://alphafold.ebi.ac.uk/entry/P09875" TargetMode="External" /><Relationship Type="http://schemas.openxmlformats.org/officeDocument/2006/relationships/hyperlink" Id="rId32" Target="https://maayanlab.cloud/Harmonizome/gene/UGT2B7" TargetMode="External" /><Relationship Type="http://schemas.openxmlformats.org/officeDocument/2006/relationships/hyperlink" Id="rId43" Target="https://reactome.org/PathwayBrowser/#/R-HSA-156588" TargetMode="External" /><Relationship Type="http://schemas.openxmlformats.org/officeDocument/2006/relationships/hyperlink" Id="rId44" Target="https://reactome.org/PathwayBrowser/#/R-HSA-9749641" TargetMode="External" /><Relationship Type="http://schemas.openxmlformats.org/officeDocument/2006/relationships/hyperlink" Id="rId45" Target="https://reactome.org/PathwayBrowser/#/R-HSA-9757110" TargetMode="External" /><Relationship Type="http://schemas.openxmlformats.org/officeDocument/2006/relationships/hyperlink" Id="rId21" Target="https://rgd.mcw.edu/rgdweb/report/gene/main.html?id=708541" TargetMode="External" /><Relationship Type="http://schemas.openxmlformats.org/officeDocument/2006/relationships/hyperlink" Id="rId26" Target="https://string-db.org/newstring_cgi/show_edge_details.pl?identifiers=9606.ENSP00000304811%0D9606.ENSP00000222982" TargetMode="External" /><Relationship Type="http://schemas.openxmlformats.org/officeDocument/2006/relationships/hyperlink" Id="rId27" Target="https://string-db.org/newstring_cgi/show_edge_details.pl?identifiers=9606.ENSP00000304811%0D9606.ENSP00000301141" TargetMode="External" /><Relationship Type="http://schemas.openxmlformats.org/officeDocument/2006/relationships/hyperlink" Id="rId28" Target="https://string-db.org/newstring_cgi/show_edge_details.pl?identifiers=9606.ENSP00000304811%0D9606.ENSP00000416002" TargetMode="External" /><Relationship Type="http://schemas.openxmlformats.org/officeDocument/2006/relationships/hyperlink" Id="rId29" Target="https://string-db.org/newstring_cgi/show_edge_details.pl?identifiers=9606.ENSP00000304811%0D9606.ENSP00000496150" TargetMode="External" /><Relationship Type="http://schemas.openxmlformats.org/officeDocument/2006/relationships/hyperlink" Id="rId35" Target="https://useast.ensembl.org/Homo_sapiens/Gene/Summary?g=ENSG00000171234" TargetMode="External" /><Relationship Type="http://schemas.openxmlformats.org/officeDocument/2006/relationships/hyperlink" Id="rId36" Target="https://useast.ensembl.org/Rattus_norvegicus/Gene/Summary?g=ENSRNOG00000001990" TargetMode="External" /><Relationship Type="http://schemas.openxmlformats.org/officeDocument/2006/relationships/hyperlink" Id="rId20" Target="https://www.genecards.org/cgi-bin/carddisp.pl?gene=UGT2B7" TargetMode="External" /><Relationship Type="http://schemas.openxmlformats.org/officeDocument/2006/relationships/hyperlink" Id="rId77" Target="https://www.gsea-msigdb.org/gsea/msigdb/human/geneset/ABDULRAHMAN_KIDNEY_CANCER_VHL_DN.html" TargetMode="External" /><Relationship Type="http://schemas.openxmlformats.org/officeDocument/2006/relationships/hyperlink" Id="rId71" Target="https://www.gsea-msigdb.org/gsea/msigdb/human/geneset/BROWNE_HCMV_INFECTION_18HR_DN.html" TargetMode="External" /><Relationship Type="http://schemas.openxmlformats.org/officeDocument/2006/relationships/hyperlink" Id="rId53" Target="https://www.gsea-msigdb.org/gsea/msigdb/human/geneset/CARRILLOREIXACH_HEPATOBLASTOMA_VS_NORMAL_DN.html" TargetMode="External" /><Relationship Type="http://schemas.openxmlformats.org/officeDocument/2006/relationships/hyperlink" Id="rId76" Target="https://www.gsea-msigdb.org/gsea/msigdb/human/geneset/FLECHNER_BIOPSY_KIDNEY_TRANSPLANT_REJECTED_VS_OK_DN.html" TargetMode="External" /><Relationship Type="http://schemas.openxmlformats.org/officeDocument/2006/relationships/hyperlink" Id="rId48" Target="https://www.gsea-msigdb.org/gsea/msigdb/human/geneset/HSIAO_LIVER_SPECIFIC_GENES.html" TargetMode="External" /><Relationship Type="http://schemas.openxmlformats.org/officeDocument/2006/relationships/hyperlink" Id="rId57" Target="https://www.gsea-msigdb.org/gsea/msigdb/human/geneset/KEGG_ASCORBATE_AND_ALDARATE_METABOLISM.html" TargetMode="External" /><Relationship Type="http://schemas.openxmlformats.org/officeDocument/2006/relationships/hyperlink" Id="rId49" Target="https://www.gsea-msigdb.org/gsea/msigdb/human/geneset/KEGG_DRUG_METABOLISM_CYTOCHROME_P450.html" TargetMode="External" /><Relationship Type="http://schemas.openxmlformats.org/officeDocument/2006/relationships/hyperlink" Id="rId50" Target="https://www.gsea-msigdb.org/gsea/msigdb/human/geneset/KEGG_DRUG_METABOLISM_OTHER_ENZYMES.html" TargetMode="External" /><Relationship Type="http://schemas.openxmlformats.org/officeDocument/2006/relationships/hyperlink" Id="rId55" Target="https://www.gsea-msigdb.org/gsea/msigdb/human/geneset/KEGG_METABOLISM_OF_XENOBIOTICS_BY_CYTOCHROME_P450.html" TargetMode="External" /><Relationship Type="http://schemas.openxmlformats.org/officeDocument/2006/relationships/hyperlink" Id="rId68" Target="https://www.gsea-msigdb.org/gsea/msigdb/human/geneset/KEGG_PENTOSE_AND_GLUCURONATE_INTERCONVERSIONS.html" TargetMode="External" /><Relationship Type="http://schemas.openxmlformats.org/officeDocument/2006/relationships/hyperlink" Id="rId74" Target="https://www.gsea-msigdb.org/gsea/msigdb/human/geneset/KEGG_PORPHYRIN_AND_CHLOROPHYLL_METABOLISM.html" TargetMode="External" /><Relationship Type="http://schemas.openxmlformats.org/officeDocument/2006/relationships/hyperlink" Id="rId51" Target="https://www.gsea-msigdb.org/gsea/msigdb/human/geneset/KEGG_RETINOL_METABOLISM.html" TargetMode="External" /><Relationship Type="http://schemas.openxmlformats.org/officeDocument/2006/relationships/hyperlink" Id="rId62" Target="https://www.gsea-msigdb.org/gsea/msigdb/human/geneset/KEGG_STARCH_AND_SUCROSE_METABOLISM.html" TargetMode="External" /><Relationship Type="http://schemas.openxmlformats.org/officeDocument/2006/relationships/hyperlink" Id="rId73" Target="https://www.gsea-msigdb.org/gsea/msigdb/human/geneset/KEGG_STEROID_HORMONE_BIOSYNTHESIS.html" TargetMode="External" /><Relationship Type="http://schemas.openxmlformats.org/officeDocument/2006/relationships/hyperlink" Id="rId65" Target="https://www.gsea-msigdb.org/gsea/msigdb/human/geneset/REACTOME_BIOLOGICAL_OXIDATIONS.html" TargetMode="External" /><Relationship Type="http://schemas.openxmlformats.org/officeDocument/2006/relationships/hyperlink" Id="rId70" Target="https://www.gsea-msigdb.org/gsea/msigdb/human/geneset/REACTOME_DRUG_ADME.html" TargetMode="External" /><Relationship Type="http://schemas.openxmlformats.org/officeDocument/2006/relationships/hyperlink" Id="rId60" Target="https://www.gsea-msigdb.org/gsea/msigdb/human/geneset/REACTOME_GLUCURONIDATION.html" TargetMode="External" /><Relationship Type="http://schemas.openxmlformats.org/officeDocument/2006/relationships/hyperlink" Id="rId67" Target="https://www.gsea-msigdb.org/gsea/msigdb/human/geneset/REACTOME_PHASE_II_CONJUGATION_OF_COMPOUNDS.html" TargetMode="External" /><Relationship Type="http://schemas.openxmlformats.org/officeDocument/2006/relationships/hyperlink" Id="rId75" Target="https://www.gsea-msigdb.org/gsea/msigdb/human/geneset/REACTOME_PREDNISONE_ADME.html" TargetMode="External" /><Relationship Type="http://schemas.openxmlformats.org/officeDocument/2006/relationships/hyperlink" Id="rId72" Target="https://www.gsea-msigdb.org/gsea/msigdb/human/geneset/WP_CODEINE_AND_MORPHINE_METABOLISM.html" TargetMode="External" /><Relationship Type="http://schemas.openxmlformats.org/officeDocument/2006/relationships/hyperlink" Id="rId63" Target="https://www.gsea-msigdb.org/gsea/msigdb/human/geneset/WP_ESTROGEN_METABOLISM_WP5276.html" TargetMode="External" /><Relationship Type="http://schemas.openxmlformats.org/officeDocument/2006/relationships/hyperlink" Id="rId64" Target="https://www.gsea-msigdb.org/gsea/msigdb/human/geneset/WP_ESTROGEN_METABOLISM_WP697.html" TargetMode="External" /><Relationship Type="http://schemas.openxmlformats.org/officeDocument/2006/relationships/hyperlink" Id="rId59" Target="https://www.gsea-msigdb.org/gsea/msigdb/human/geneset/WP_GLUCURONIDATION.html" TargetMode="External" /><Relationship Type="http://schemas.openxmlformats.org/officeDocument/2006/relationships/hyperlink" Id="rId52" Target="https://www.gsea-msigdb.org/gsea/msigdb/human/geneset/WP_METAPATHWAY_BIOTRANSFORMATION_PHASE_I_AND_II.html" TargetMode="External" /><Relationship Type="http://schemas.openxmlformats.org/officeDocument/2006/relationships/hyperlink" Id="rId69" Target="https://www.gsea-msigdb.org/gsea/msigdb/human/geneset/WP_MINERALOCORTICOID_BIOSYNTHESIS.html" TargetMode="External" /><Relationship Type="http://schemas.openxmlformats.org/officeDocument/2006/relationships/hyperlink" Id="rId54" Target="https://www.gsea-msigdb.org/gsea/msigdb/human/geneset/WP_NRF2_PATHWAY.html" TargetMode="External" /><Relationship Type="http://schemas.openxmlformats.org/officeDocument/2006/relationships/hyperlink" Id="rId61" Target="https://www.gsea-msigdb.org/gsea/msigdb/human/geneset/WP_NUCLEAR_RECEPTORS_METAPATHWAY.html" TargetMode="External" /><Relationship Type="http://schemas.openxmlformats.org/officeDocument/2006/relationships/hyperlink" Id="rId66" Target="https://www.gsea-msigdb.org/gsea/msigdb/human/geneset/WP_TAMOXIFEN_METABOLISM.html" TargetMode="External" /><Relationship Type="http://schemas.openxmlformats.org/officeDocument/2006/relationships/hyperlink" Id="rId58" Target="https://www.gsea-msigdb.org/gsea/msigdb/human/geneset/YAMASHITA_LIVER_CANCER_STEM_CELL_DN.html" TargetMode="External" /><Relationship Type="http://schemas.openxmlformats.org/officeDocument/2006/relationships/hyperlink" Id="rId56" Target="https://www.gsea-msigdb.org/gsea/msigdb/human/geneset/YAMASHITA_LIVER_CANCER_WITH_EPCAM_DN.html" TargetMode="External" /><Relationship Type="http://schemas.openxmlformats.org/officeDocument/2006/relationships/hyperlink" Id="rId34" Target="https://www.ncbi.nlm.nih.gov/gene/286954" TargetMode="External" /><Relationship Type="http://schemas.openxmlformats.org/officeDocument/2006/relationships/hyperlink" Id="rId33" Target="https://www.ncbi.nlm.nih.gov/gene/7364" TargetMode="External" /><Relationship Type="http://schemas.openxmlformats.org/officeDocument/2006/relationships/hyperlink" Id="rId87" Target="https://www.proteinatlas.org/ENSG00000171234/single+cell+type" TargetMode="External" /><Relationship Type="http://schemas.openxmlformats.org/officeDocument/2006/relationships/hyperlink" Id="rId81" Target="https://www.proteinatlas.org/ENSG00000171234/subcellular" TargetMode="External" /><Relationship Type="http://schemas.openxmlformats.org/officeDocument/2006/relationships/hyperlink" Id="rId86" Target="https://www.proteinatlas.org/ENSG00000171234/tissue" TargetMode="External" /><Relationship Type="http://schemas.openxmlformats.org/officeDocument/2006/relationships/hyperlink" Id="rId38" Target="https://www.uniprot.org/uniprotkb/P09875" TargetMode="External" /><Relationship Type="http://schemas.openxmlformats.org/officeDocument/2006/relationships/hyperlink" Id="rId37" Target="https://www.uniprot.org/uniprotkb/P16662" TargetMode="External" /><Relationship Type="http://schemas.openxmlformats.org/officeDocument/2006/relationships/hyperlink" Id="rId40" Target="https://www.wikigenes.org/e/gene/e/286954.html" TargetMode="External" /><Relationship Type="http://schemas.openxmlformats.org/officeDocument/2006/relationships/hyperlink" Id="rId39" Target="https://www.wikigenes.org/e/gene/e/7364.html" TargetMode="External" /></Relationships>
</file>

<file path=word/_rels/footnotes.xml.rels><?xml version="1.0" encoding="UTF-8"?><Relationships xmlns="http://schemas.openxmlformats.org/package/2006/relationships"><Relationship Type="http://schemas.openxmlformats.org/officeDocument/2006/relationships/hyperlink" Id="rId41" Target="https://alphafold.ebi.ac.uk/entry/P09875" TargetMode="External" /><Relationship Type="http://schemas.openxmlformats.org/officeDocument/2006/relationships/hyperlink" Id="rId32" Target="https://maayanlab.cloud/Harmonizome/gene/UGT2B7" TargetMode="External" /><Relationship Type="http://schemas.openxmlformats.org/officeDocument/2006/relationships/hyperlink" Id="rId43" Target="https://reactome.org/PathwayBrowser/#/R-HSA-156588" TargetMode="External" /><Relationship Type="http://schemas.openxmlformats.org/officeDocument/2006/relationships/hyperlink" Id="rId44" Target="https://reactome.org/PathwayBrowser/#/R-HSA-9749641" TargetMode="External" /><Relationship Type="http://schemas.openxmlformats.org/officeDocument/2006/relationships/hyperlink" Id="rId45" Target="https://reactome.org/PathwayBrowser/#/R-HSA-9757110" TargetMode="External" /><Relationship Type="http://schemas.openxmlformats.org/officeDocument/2006/relationships/hyperlink" Id="rId21" Target="https://rgd.mcw.edu/rgdweb/report/gene/main.html?id=708541" TargetMode="External" /><Relationship Type="http://schemas.openxmlformats.org/officeDocument/2006/relationships/hyperlink" Id="rId26" Target="https://string-db.org/newstring_cgi/show_edge_details.pl?identifiers=9606.ENSP00000304811%0D9606.ENSP00000222982" TargetMode="External" /><Relationship Type="http://schemas.openxmlformats.org/officeDocument/2006/relationships/hyperlink" Id="rId27" Target="https://string-db.org/newstring_cgi/show_edge_details.pl?identifiers=9606.ENSP00000304811%0D9606.ENSP00000301141" TargetMode="External" /><Relationship Type="http://schemas.openxmlformats.org/officeDocument/2006/relationships/hyperlink" Id="rId28" Target="https://string-db.org/newstring_cgi/show_edge_details.pl?identifiers=9606.ENSP00000304811%0D9606.ENSP00000416002" TargetMode="External" /><Relationship Type="http://schemas.openxmlformats.org/officeDocument/2006/relationships/hyperlink" Id="rId29" Target="https://string-db.org/newstring_cgi/show_edge_details.pl?identifiers=9606.ENSP00000304811%0D9606.ENSP00000496150" TargetMode="External" /><Relationship Type="http://schemas.openxmlformats.org/officeDocument/2006/relationships/hyperlink" Id="rId35" Target="https://useast.ensembl.org/Homo_sapiens/Gene/Summary?g=ENSG00000171234" TargetMode="External" /><Relationship Type="http://schemas.openxmlformats.org/officeDocument/2006/relationships/hyperlink" Id="rId36" Target="https://useast.ensembl.org/Rattus_norvegicus/Gene/Summary?g=ENSRNOG00000001990" TargetMode="External" /><Relationship Type="http://schemas.openxmlformats.org/officeDocument/2006/relationships/hyperlink" Id="rId20" Target="https://www.genecards.org/cgi-bin/carddisp.pl?gene=UGT2B7" TargetMode="External" /><Relationship Type="http://schemas.openxmlformats.org/officeDocument/2006/relationships/hyperlink" Id="rId77" Target="https://www.gsea-msigdb.org/gsea/msigdb/human/geneset/ABDULRAHMAN_KIDNEY_CANCER_VHL_DN.html" TargetMode="External" /><Relationship Type="http://schemas.openxmlformats.org/officeDocument/2006/relationships/hyperlink" Id="rId71" Target="https://www.gsea-msigdb.org/gsea/msigdb/human/geneset/BROWNE_HCMV_INFECTION_18HR_DN.html" TargetMode="External" /><Relationship Type="http://schemas.openxmlformats.org/officeDocument/2006/relationships/hyperlink" Id="rId53" Target="https://www.gsea-msigdb.org/gsea/msigdb/human/geneset/CARRILLOREIXACH_HEPATOBLASTOMA_VS_NORMAL_DN.html" TargetMode="External" /><Relationship Type="http://schemas.openxmlformats.org/officeDocument/2006/relationships/hyperlink" Id="rId76" Target="https://www.gsea-msigdb.org/gsea/msigdb/human/geneset/FLECHNER_BIOPSY_KIDNEY_TRANSPLANT_REJECTED_VS_OK_DN.html" TargetMode="External" /><Relationship Type="http://schemas.openxmlformats.org/officeDocument/2006/relationships/hyperlink" Id="rId48" Target="https://www.gsea-msigdb.org/gsea/msigdb/human/geneset/HSIAO_LIVER_SPECIFIC_GENES.html" TargetMode="External" /><Relationship Type="http://schemas.openxmlformats.org/officeDocument/2006/relationships/hyperlink" Id="rId57" Target="https://www.gsea-msigdb.org/gsea/msigdb/human/geneset/KEGG_ASCORBATE_AND_ALDARATE_METABOLISM.html" TargetMode="External" /><Relationship Type="http://schemas.openxmlformats.org/officeDocument/2006/relationships/hyperlink" Id="rId49" Target="https://www.gsea-msigdb.org/gsea/msigdb/human/geneset/KEGG_DRUG_METABOLISM_CYTOCHROME_P450.html" TargetMode="External" /><Relationship Type="http://schemas.openxmlformats.org/officeDocument/2006/relationships/hyperlink" Id="rId50" Target="https://www.gsea-msigdb.org/gsea/msigdb/human/geneset/KEGG_DRUG_METABOLISM_OTHER_ENZYMES.html" TargetMode="External" /><Relationship Type="http://schemas.openxmlformats.org/officeDocument/2006/relationships/hyperlink" Id="rId55" Target="https://www.gsea-msigdb.org/gsea/msigdb/human/geneset/KEGG_METABOLISM_OF_XENOBIOTICS_BY_CYTOCHROME_P450.html" TargetMode="External" /><Relationship Type="http://schemas.openxmlformats.org/officeDocument/2006/relationships/hyperlink" Id="rId68" Target="https://www.gsea-msigdb.org/gsea/msigdb/human/geneset/KEGG_PENTOSE_AND_GLUCURONATE_INTERCONVERSIONS.html" TargetMode="External" /><Relationship Type="http://schemas.openxmlformats.org/officeDocument/2006/relationships/hyperlink" Id="rId74" Target="https://www.gsea-msigdb.org/gsea/msigdb/human/geneset/KEGG_PORPHYRIN_AND_CHLOROPHYLL_METABOLISM.html" TargetMode="External" /><Relationship Type="http://schemas.openxmlformats.org/officeDocument/2006/relationships/hyperlink" Id="rId51" Target="https://www.gsea-msigdb.org/gsea/msigdb/human/geneset/KEGG_RETINOL_METABOLISM.html" TargetMode="External" /><Relationship Type="http://schemas.openxmlformats.org/officeDocument/2006/relationships/hyperlink" Id="rId62" Target="https://www.gsea-msigdb.org/gsea/msigdb/human/geneset/KEGG_STARCH_AND_SUCROSE_METABOLISM.html" TargetMode="External" /><Relationship Type="http://schemas.openxmlformats.org/officeDocument/2006/relationships/hyperlink" Id="rId73" Target="https://www.gsea-msigdb.org/gsea/msigdb/human/geneset/KEGG_STEROID_HORMONE_BIOSYNTHESIS.html" TargetMode="External" /><Relationship Type="http://schemas.openxmlformats.org/officeDocument/2006/relationships/hyperlink" Id="rId65" Target="https://www.gsea-msigdb.org/gsea/msigdb/human/geneset/REACTOME_BIOLOGICAL_OXIDATIONS.html" TargetMode="External" /><Relationship Type="http://schemas.openxmlformats.org/officeDocument/2006/relationships/hyperlink" Id="rId70" Target="https://www.gsea-msigdb.org/gsea/msigdb/human/geneset/REACTOME_DRUG_ADME.html" TargetMode="External" /><Relationship Type="http://schemas.openxmlformats.org/officeDocument/2006/relationships/hyperlink" Id="rId60" Target="https://www.gsea-msigdb.org/gsea/msigdb/human/geneset/REACTOME_GLUCURONIDATION.html" TargetMode="External" /><Relationship Type="http://schemas.openxmlformats.org/officeDocument/2006/relationships/hyperlink" Id="rId67" Target="https://www.gsea-msigdb.org/gsea/msigdb/human/geneset/REACTOME_PHASE_II_CONJUGATION_OF_COMPOUNDS.html" TargetMode="External" /><Relationship Type="http://schemas.openxmlformats.org/officeDocument/2006/relationships/hyperlink" Id="rId75" Target="https://www.gsea-msigdb.org/gsea/msigdb/human/geneset/REACTOME_PREDNISONE_ADME.html" TargetMode="External" /><Relationship Type="http://schemas.openxmlformats.org/officeDocument/2006/relationships/hyperlink" Id="rId72" Target="https://www.gsea-msigdb.org/gsea/msigdb/human/geneset/WP_CODEINE_AND_MORPHINE_METABOLISM.html" TargetMode="External" /><Relationship Type="http://schemas.openxmlformats.org/officeDocument/2006/relationships/hyperlink" Id="rId63" Target="https://www.gsea-msigdb.org/gsea/msigdb/human/geneset/WP_ESTROGEN_METABOLISM_WP5276.html" TargetMode="External" /><Relationship Type="http://schemas.openxmlformats.org/officeDocument/2006/relationships/hyperlink" Id="rId64" Target="https://www.gsea-msigdb.org/gsea/msigdb/human/geneset/WP_ESTROGEN_METABOLISM_WP697.html" TargetMode="External" /><Relationship Type="http://schemas.openxmlformats.org/officeDocument/2006/relationships/hyperlink" Id="rId59" Target="https://www.gsea-msigdb.org/gsea/msigdb/human/geneset/WP_GLUCURONIDATION.html" TargetMode="External" /><Relationship Type="http://schemas.openxmlformats.org/officeDocument/2006/relationships/hyperlink" Id="rId52" Target="https://www.gsea-msigdb.org/gsea/msigdb/human/geneset/WP_METAPATHWAY_BIOTRANSFORMATION_PHASE_I_AND_II.html" TargetMode="External" /><Relationship Type="http://schemas.openxmlformats.org/officeDocument/2006/relationships/hyperlink" Id="rId69" Target="https://www.gsea-msigdb.org/gsea/msigdb/human/geneset/WP_MINERALOCORTICOID_BIOSYNTHESIS.html" TargetMode="External" /><Relationship Type="http://schemas.openxmlformats.org/officeDocument/2006/relationships/hyperlink" Id="rId54" Target="https://www.gsea-msigdb.org/gsea/msigdb/human/geneset/WP_NRF2_PATHWAY.html" TargetMode="External" /><Relationship Type="http://schemas.openxmlformats.org/officeDocument/2006/relationships/hyperlink" Id="rId61" Target="https://www.gsea-msigdb.org/gsea/msigdb/human/geneset/WP_NUCLEAR_RECEPTORS_METAPATHWAY.html" TargetMode="External" /><Relationship Type="http://schemas.openxmlformats.org/officeDocument/2006/relationships/hyperlink" Id="rId66" Target="https://www.gsea-msigdb.org/gsea/msigdb/human/geneset/WP_TAMOXIFEN_METABOLISM.html" TargetMode="External" /><Relationship Type="http://schemas.openxmlformats.org/officeDocument/2006/relationships/hyperlink" Id="rId58" Target="https://www.gsea-msigdb.org/gsea/msigdb/human/geneset/YAMASHITA_LIVER_CANCER_STEM_CELL_DN.html" TargetMode="External" /><Relationship Type="http://schemas.openxmlformats.org/officeDocument/2006/relationships/hyperlink" Id="rId56" Target="https://www.gsea-msigdb.org/gsea/msigdb/human/geneset/YAMASHITA_LIVER_CANCER_WITH_EPCAM_DN.html" TargetMode="External" /><Relationship Type="http://schemas.openxmlformats.org/officeDocument/2006/relationships/hyperlink" Id="rId34" Target="https://www.ncbi.nlm.nih.gov/gene/286954" TargetMode="External" /><Relationship Type="http://schemas.openxmlformats.org/officeDocument/2006/relationships/hyperlink" Id="rId33" Target="https://www.ncbi.nlm.nih.gov/gene/7364" TargetMode="External" /><Relationship Type="http://schemas.openxmlformats.org/officeDocument/2006/relationships/hyperlink" Id="rId87" Target="https://www.proteinatlas.org/ENSG00000171234/single+cell+type" TargetMode="External" /><Relationship Type="http://schemas.openxmlformats.org/officeDocument/2006/relationships/hyperlink" Id="rId81" Target="https://www.proteinatlas.org/ENSG00000171234/subcellular" TargetMode="External" /><Relationship Type="http://schemas.openxmlformats.org/officeDocument/2006/relationships/hyperlink" Id="rId86" Target="https://www.proteinatlas.org/ENSG00000171234/tissue" TargetMode="External" /><Relationship Type="http://schemas.openxmlformats.org/officeDocument/2006/relationships/hyperlink" Id="rId38" Target="https://www.uniprot.org/uniprotkb/P09875" TargetMode="External" /><Relationship Type="http://schemas.openxmlformats.org/officeDocument/2006/relationships/hyperlink" Id="rId37" Target="https://www.uniprot.org/uniprotkb/P16662" TargetMode="External" /><Relationship Type="http://schemas.openxmlformats.org/officeDocument/2006/relationships/hyperlink" Id="rId40" Target="https://www.wikigenes.org/e/gene/e/286954.html" TargetMode="External" /><Relationship Type="http://schemas.openxmlformats.org/officeDocument/2006/relationships/hyperlink" Id="rId39" Target="https://www.wikigenes.org/e/gene/e/736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2025-03-12T03:44:10Z</dcterms:created>
  <dcterms:modified xsi:type="dcterms:W3CDTF">2025-03-12T03:44:10Z</dcterms:modified>
</cp:coreProperties>
</file>

<file path=docProps/custom.xml><?xml version="1.0" encoding="utf-8"?>
<Properties xmlns="http://schemas.openxmlformats.org/officeDocument/2006/custom-properties" xmlns:vt="http://schemas.openxmlformats.org/officeDocument/2006/docPropsVTypes"/>
</file>