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2.xml" ContentType="application/vnd.openxmlformats-officedocument.wordprocessingml.header+xml"/>
  <Override PartName="/word/header1.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footer2.xml" ContentType="application/vnd.openxmlformats-officedocument.wordprocessingml.footer+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1" w:name="gene-aliases"/>
    <w:p>
      <w:pPr>
        <w:pStyle w:val="Heading1"/>
      </w:pPr>
      <w:r>
        <w:t xml:space="preserve">1. Gene Aliases</w:t>
      </w:r>
    </w:p>
    <w:p>
      <w:pPr>
        <w:numPr>
          <w:ilvl w:val="0"/>
          <w:numId w:val="1001"/>
        </w:numPr>
        <w:pStyle w:val="Compact"/>
      </w:pPr>
      <w:r>
        <w:t xml:space="preserve">Matrix Metallopeptidase 7, Matrilysin, PUMP-1, MPSL1, Matrix Metalloproteinase 7 (Matrilysin, Uterine), Matrix Metalloproteinase-7, Uterine Metalloproteinase, Pump-1 Protease, Matrin, MMP-7, Matrix Metallopeptidase 7 (Matrilysin, Uterine), Uterine Matrilysin, EC 3.4.24.23, EC 3.4.24, PUMP1 [</w:t>
      </w:r>
      <w:hyperlink r:id="rId20">
        <w:r>
          <w:rPr>
            <w:rStyle w:val="Hyperlink"/>
          </w:rPr>
          <w:t xml:space="preserve">https://www.genecards.org/cgi-bin/carddisp.pl?gene=MMP7&amp;keywords=Mmp7</w:t>
        </w:r>
      </w:hyperlink>
      <w:r>
        <w:t xml:space="preserve">]</w:t>
      </w:r>
    </w:p>
    <w:bookmarkEnd w:id="21"/>
    <w:bookmarkStart w:id="22" w:name="X4adf9051cadc80e887225e41233ad6cd2885f45"/>
    <w:p>
      <w:pPr>
        <w:pStyle w:val="Heading1"/>
      </w:pPr>
      <w:r>
        <w:t xml:space="preserve">2. Association with Toxicity and/or Disease at a Transcriptional Level</w:t>
      </w:r>
    </w:p>
    <w:p>
      <w:pPr>
        <w:numPr>
          <w:ilvl w:val="0"/>
          <w:numId w:val="1002"/>
        </w:numPr>
        <w:pStyle w:val="Compact"/>
      </w:pPr>
      <w:r>
        <w:t xml:space="preserve">Mmp7 mRNA expression showed marked differences between ACI and BN rats in the context of E2-induced (17beta-estradiol) mammary cancer susceptibility, suggesting a role in the regulation of the extracellular environment [PMID: 24304664].</w:t>
      </w:r>
    </w:p>
    <w:p>
      <w:pPr>
        <w:numPr>
          <w:ilvl w:val="0"/>
          <w:numId w:val="1002"/>
        </w:numPr>
        <w:pStyle w:val="Compact"/>
      </w:pPr>
      <w:r>
        <w:t xml:space="preserve">mRNA expression of Mmp7 was found to be significantly higher in breast cancer tissues compared to normal tissues [PMID: 32311464], with notable differences in relation to tumor size and lymph node metastasis [PMID: 22995648]. In TNBC patient tumor samples, MMP7 mRNA expression was upregulated in a subpopulation characterized by low PTEN mRNA expression [PMID: 24143235].</w:t>
      </w:r>
    </w:p>
    <w:p>
      <w:pPr>
        <w:numPr>
          <w:ilvl w:val="0"/>
          <w:numId w:val="1002"/>
        </w:numPr>
        <w:pStyle w:val="Compact"/>
      </w:pPr>
      <w:r>
        <w:t xml:space="preserve">MMP7 gene expression in breast cancer tissue significantly correlates with patient age, tumor size, triple-negative status, and recurrence, serving as a prognostic marker for metastasis, particularly to the brain and lungs. Elevated MMP7 gene expression and MMP7 promoter hypomethylation are specific biomarkers of the basal-like molecular subtype [PMID: 24847890]. MMP7 mRNA expression is overexpressed in triple-negative breast cancer (TNBC) tumors compared to non-TNBC tumors and is associated with larger tumor size [PMID: 37286777].</w:t>
      </w:r>
    </w:p>
    <w:p>
      <w:pPr>
        <w:numPr>
          <w:ilvl w:val="0"/>
          <w:numId w:val="1002"/>
        </w:numPr>
        <w:pStyle w:val="Compact"/>
      </w:pPr>
      <w:r>
        <w:t xml:space="preserve">Analysis of the TCGA cancers found that MMP7 gene and protein expression is downregulated in tumor tissues of invasive breast carcinoma (BRCA) compared to the paired normal controls [PMID: 35785154]. Mmp7 gene expression was significantly down-regulated in invasive lobular carcinoma (ILC) tumors compared to adjacent normal tissue and exhibited substantial within-patient between-foci variability in gene expression [PMID: 27078887].</w:t>
      </w:r>
    </w:p>
    <w:p>
      <w:pPr>
        <w:numPr>
          <w:ilvl w:val="0"/>
          <w:numId w:val="1002"/>
        </w:numPr>
        <w:pStyle w:val="Compact"/>
      </w:pPr>
      <w:r>
        <w:t xml:space="preserve">In the in vivo tumor model using athymic nude mice, targeting Mmp7 (matrilysin) with retroviral ribozyme transgenes resulted in significantly lower tumor growth and invasiveness compared to wild-type. Elevated mRNA expression of Mmp7 was observed in high-grade human breast tumors and was associated with poor long-term survival [PMID: 16115946].</w:t>
      </w:r>
    </w:p>
    <w:p>
      <w:pPr>
        <w:numPr>
          <w:ilvl w:val="0"/>
          <w:numId w:val="1002"/>
        </w:numPr>
        <w:pStyle w:val="Compact"/>
      </w:pPr>
      <w:r>
        <w:t xml:space="preserve">Mmp7 mRNA expression was found to be down-regulated in breast cancer tissues compared to benign breast tissues [PMID: 15647832].</w:t>
      </w:r>
    </w:p>
    <w:p>
      <w:pPr>
        <w:numPr>
          <w:ilvl w:val="0"/>
          <w:numId w:val="1002"/>
        </w:numPr>
        <w:pStyle w:val="Compact"/>
      </w:pPr>
      <w:r>
        <w:t xml:space="preserve">MMP7 mRNA expression was assessed using real-time PCR in paired primary breast tumors and metastatic lymph nodes. Dysregulation of MMP7 RNA markers between primary and metastatic sites showed differential clinical relevance, highlighting the importance of tumor cell content (TCC) in metastatic samples but not in primary tumors [PMID: 23262785].</w:t>
      </w:r>
    </w:p>
    <w:bookmarkEnd w:id="22"/>
    <w:bookmarkStart w:id="23" w:name="summary-of-protein-family-and-structure"/>
    <w:p>
      <w:pPr>
        <w:pStyle w:val="Heading1"/>
      </w:pPr>
      <w:r>
        <w:t xml:space="preserve">3. Summary of Protein Family and Structure</w:t>
      </w:r>
    </w:p>
    <w:p>
      <w:pPr>
        <w:numPr>
          <w:ilvl w:val="0"/>
          <w:numId w:val="1003"/>
        </w:numPr>
        <w:pStyle w:val="Compact"/>
      </w:pPr>
      <w:r>
        <w:t xml:space="preserve">Protein Accession: P09237</w:t>
      </w:r>
    </w:p>
    <w:p>
      <w:pPr>
        <w:numPr>
          <w:ilvl w:val="0"/>
          <w:numId w:val="1003"/>
        </w:numPr>
        <w:pStyle w:val="Compact"/>
      </w:pPr>
      <w:r>
        <w:t xml:space="preserve">Size: 267 amino acids</w:t>
      </w:r>
    </w:p>
    <w:p>
      <w:pPr>
        <w:numPr>
          <w:ilvl w:val="0"/>
          <w:numId w:val="1003"/>
        </w:numPr>
        <w:pStyle w:val="Compact"/>
      </w:pPr>
      <w:r>
        <w:t xml:space="preserve">Molecular mass: 29677 Da</w:t>
      </w:r>
    </w:p>
    <w:p>
      <w:pPr>
        <w:numPr>
          <w:ilvl w:val="0"/>
          <w:numId w:val="1003"/>
        </w:numPr>
        <w:pStyle w:val="Compact"/>
      </w:pPr>
      <w:r>
        <w:t xml:space="preserve">Domains: M10A_MMP, MetalloPept_cat_dom_sf, Pept_M10_metallopeptidase, Pept_M10A, Pept_M10A_Zn_BS, Peptidase_Metallo, Peptidoglycan-bd-like, PGBD-like_sf</w:t>
      </w:r>
    </w:p>
    <w:p>
      <w:pPr>
        <w:numPr>
          <w:ilvl w:val="0"/>
          <w:numId w:val="1003"/>
        </w:numPr>
        <w:pStyle w:val="Compact"/>
      </w:pPr>
      <w:r>
        <w:t xml:space="preserve">Blocks: Putative peptidoglycan binding domain 1</w:t>
      </w:r>
    </w:p>
    <w:p>
      <w:pPr>
        <w:numPr>
          <w:ilvl w:val="0"/>
          <w:numId w:val="1003"/>
        </w:numPr>
        <w:pStyle w:val="Compact"/>
      </w:pPr>
      <w:r>
        <w:t xml:space="preserve">Family: Belongs to the matrix metalloproteinase (MMP) family [PMID: 8729000]</w:t>
      </w:r>
    </w:p>
    <w:p>
      <w:pPr>
        <w:numPr>
          <w:ilvl w:val="0"/>
          <w:numId w:val="1003"/>
        </w:numPr>
        <w:pStyle w:val="Compact"/>
      </w:pPr>
      <w:r>
        <w:t xml:space="preserve">Pump-1 is a latent secreted metalloproteinase. Active pump-1 degrades casein, gelatins of types I, III, IV, and V, and fibronectin [PMID: 3182822] and can activate collagenase. Active pump-1 is inhibited by EDTA, 1,10-phenanthroline, and the tissue inhibitor of metalloproteinases. Pump-1 cDNA encodes a latent proteinase activated by 4-aminophenylmercuric acetate (APMA) [PMID: 2550050].</w:t>
      </w:r>
    </w:p>
    <w:p>
      <w:pPr>
        <w:numPr>
          <w:ilvl w:val="0"/>
          <w:numId w:val="1003"/>
        </w:numPr>
        <w:pStyle w:val="Compact"/>
      </w:pPr>
      <w:r>
        <w:t xml:space="preserve">MMP-7 is a protease that degrades opticin during normal and osteoarthritic (OA) cartilage degradation. The opticin cleavage site for MMP-7 was between the glycosylation and leucine-rich repeat domains. MMP-7 had two additional digestion sites near the N-terminal end of opticin [PMID: 23845380].</w:t>
      </w:r>
    </w:p>
    <w:p>
      <w:pPr>
        <w:numPr>
          <w:ilvl w:val="0"/>
          <w:numId w:val="1003"/>
        </w:numPr>
        <w:pStyle w:val="Compact"/>
      </w:pPr>
      <w:r>
        <w:t xml:space="preserve">The enzyme digests components of the extracellular matrix including proteoglycan. It digests the alpha 2(I) chain of gelatin in preference to the alpha 1(I) chain and cleaves dinitrophenyl-Pro-Leu-Gly-Ile-Ala-Gly-Pro-D-Arg. It cleaves the B chain of insulin at two points: Ala14-Leu15 and Tyr16-Leu17. The enzyme requires zinc and calcium ions for activity [PMID: 3182822].</w:t>
      </w:r>
    </w:p>
    <w:p>
      <w:pPr>
        <w:numPr>
          <w:ilvl w:val="0"/>
          <w:numId w:val="1003"/>
        </w:numPr>
        <w:pStyle w:val="Compact"/>
      </w:pPr>
      <w:r>
        <w:t xml:space="preserve">There are four metal ions bound to the MAT molecule, a catalytic zinc ion, a structural zinc ion, and two calcium ions [PMID: 7756291]. Inhibitors of metalloproteases are often characterized by the chemical group that interacts with the active site zinc of the protein [PMID: 7756291, PMID: 8003031].</w:t>
      </w:r>
    </w:p>
    <w:p>
      <w:pPr>
        <w:numPr>
          <w:ilvl w:val="0"/>
          <w:numId w:val="1003"/>
        </w:numPr>
        <w:pStyle w:val="Compact"/>
      </w:pPr>
      <w:r>
        <w:t xml:space="preserve">The promoter region of the matrilysin gene has several features that are conserved among several other matrix metalloproteinase family members, including the presence of TATA, AP-1, and PEA3 elements [PMID: 8294454].</w:t>
      </w:r>
    </w:p>
    <w:bookmarkEnd w:id="23"/>
    <w:bookmarkStart w:id="30" w:name="X60939f3bb465ccf83310a8eb7c5d797ffd9b545"/>
    <w:p>
      <w:pPr>
        <w:pStyle w:val="Heading1"/>
      </w:pPr>
      <w:r>
        <w:t xml:space="preserve">4. Proteins Known to Interact with Gene Product</w:t>
      </w:r>
    </w:p>
    <w:bookmarkStart w:id="24" w:name="interactions-with-experimental-support"/>
    <w:p>
      <w:pPr>
        <w:pStyle w:val="Heading2"/>
      </w:pPr>
      <w:r>
        <w:t xml:space="preserve">Interactions with experimental support</w:t>
      </w:r>
    </w:p>
    <w:p>
      <w:pPr>
        <w:numPr>
          <w:ilvl w:val="0"/>
          <w:numId w:val="1004"/>
        </w:numPr>
        <w:pStyle w:val="Compact"/>
      </w:pPr>
      <w:r>
        <w:rPr>
          <w:bCs/>
          <w:b/>
        </w:rPr>
        <w:t xml:space="preserve">ARMC8</w:t>
      </w:r>
      <w:r>
        <w:t xml:space="preserve"> </w:t>
      </w:r>
      <w:r>
        <w:t xml:space="preserve">Armadillo repeat-containing protein 8; Component of the CTLH E3 ubiquitin-protein ligase complex that selectively accepts ubiquitin from UBE2H and mediates ubiquitination and subsequent proteasomal degradation of the transcription factor HBP1. [PMID: 26186194, PMID: 28514442]</w:t>
      </w:r>
    </w:p>
    <w:p>
      <w:pPr>
        <w:numPr>
          <w:ilvl w:val="0"/>
          <w:numId w:val="1004"/>
        </w:numPr>
        <w:pStyle w:val="Compact"/>
      </w:pPr>
      <w:r>
        <w:rPr>
          <w:bCs/>
          <w:b/>
        </w:rPr>
        <w:t xml:space="preserve">CNOT6L</w:t>
      </w:r>
      <w:r>
        <w:t xml:space="preserve"> </w:t>
      </w:r>
      <w:r>
        <w:t xml:space="preserve">CCR4-NOT transcription complex subunit 6-like; Has 3’-5’ poly(A) exoribonuclease activity for synthetic poly(A) RNA substrate. Catalytic component of the CCR4-NOT complex which is one of the major cellular mRNA deadenylases and is linked to various cellular processes including bulk mRNA degradation, miRNA- mediated repression, translational repression during translational initiation and general transcription regulation. Additional complex functions may be a consequence of its influence on mRNA expression. [PMID: 26186194, PMID: 28514442]</w:t>
      </w:r>
    </w:p>
    <w:p>
      <w:pPr>
        <w:numPr>
          <w:ilvl w:val="0"/>
          <w:numId w:val="1004"/>
        </w:numPr>
        <w:pStyle w:val="Compact"/>
      </w:pPr>
      <w:r>
        <w:rPr>
          <w:bCs/>
          <w:b/>
        </w:rPr>
        <w:t xml:space="preserve">PLG</w:t>
      </w:r>
      <w:r>
        <w:t xml:space="preserve"> </w:t>
      </w:r>
      <w:r>
        <w:t xml:space="preserve">Plasmin heavy chain A, short form; Plasmin dissolves the fibrin of blood clots and acts as a proteolytic factor in a variety of other processes including embryonic development, tissue remodeling, tumor invasion, and inflammation. In ovulation, weakens the walls of the Graafian follicle. It activates the urokinase-type plasminogen activator, collagenases and several complement zymogens, such as C1 and C5. Cleavage of fibronectin and laminin leads to cell detachment and apoptosis. Also cleaves fibrin, thrombospondin and von Willebrand factor. [PMID: 9360944, PMID: 9548733]</w:t>
      </w:r>
    </w:p>
    <w:p>
      <w:pPr>
        <w:numPr>
          <w:ilvl w:val="0"/>
          <w:numId w:val="1004"/>
        </w:numPr>
        <w:pStyle w:val="Compact"/>
      </w:pPr>
      <w:r>
        <w:rPr>
          <w:bCs/>
          <w:b/>
        </w:rPr>
        <w:t xml:space="preserve">MKLN1</w:t>
      </w:r>
      <w:r>
        <w:t xml:space="preserve"> </w:t>
      </w:r>
      <w:r>
        <w:t xml:space="preserve">Muskelin; Component of the CTLH E3 ubiquitin-protein ligase complex that selectively accepts ubiquitin from UBE2H and mediates ubiquitination and subsequent proteasomal degradation of the transcription factor HBP1. Required for internalization of the GABA receptor GABRA1 from the cell membrane via endosomes and subsequent GABRA1 degradation (By similarity). Acts as a mediator of cell spreading and cytoskeletal responses to the extracellular matrix component THBS1. [PMID: 26186194, PMID: 28514442]</w:t>
      </w:r>
    </w:p>
    <w:p>
      <w:pPr>
        <w:numPr>
          <w:ilvl w:val="0"/>
          <w:numId w:val="1004"/>
        </w:numPr>
        <w:pStyle w:val="Compact"/>
      </w:pPr>
      <w:r>
        <w:rPr>
          <w:bCs/>
          <w:b/>
        </w:rPr>
        <w:t xml:space="preserve">GID8</w:t>
      </w:r>
      <w:r>
        <w:t xml:space="preserve"> </w:t>
      </w:r>
      <w:r>
        <w:t xml:space="preserve">Glucose-induced degradation protein 8 homolog; Core component of the CTLH E3 ubiquitin-protein ligase complex that selectively accepts ubiquitin from UBE2H and mediates ubiquitination and subsequent proteasomal degradation of the transcription factor HBP1. Acts as a positive regulator of Wnt signaling pathway by promoting beta-catenin (CTNNB1) nuclear accumulation ; Belongs to the GID8 family. [PMID: 26186194, PMID: 28514442]</w:t>
      </w:r>
    </w:p>
    <w:p>
      <w:pPr>
        <w:numPr>
          <w:ilvl w:val="0"/>
          <w:numId w:val="1004"/>
        </w:numPr>
        <w:pStyle w:val="Compact"/>
      </w:pPr>
      <w:r>
        <w:rPr>
          <w:bCs/>
          <w:b/>
        </w:rPr>
        <w:t xml:space="preserve">GID4</w:t>
      </w:r>
      <w:r>
        <w:t xml:space="preserve"> </w:t>
      </w:r>
      <w:r>
        <w:t xml:space="preserve">Glucose-induced degradation protein 4 homolog; Substrate-recognition subunit of the CTLH E3 ubiquitin- protein ligase complex that selectively accepts ubiquitin from UBE2H and mediates ubiquitination and subsequent proteasomal degradation of the transcription factor HBP1 (Probable). Binds proteins and peptides with a Pro/N-degron consisting of an unmodified N-terminal Pro followed by a small residue, and has the highest affinity for the peptide Pro-Gly-Leu-Trp. Binds peptides with an N-terminal sequence of the type Pro-[Ala,Gly]- [Leu,Met,Gln,Ser,Tyr]-[Glu,Gly,His,Ser,Val,Trp,Tyr]. [PMID: 26186194, PMID: 28514442]</w:t>
      </w:r>
    </w:p>
    <w:p>
      <w:pPr>
        <w:numPr>
          <w:ilvl w:val="0"/>
          <w:numId w:val="1004"/>
        </w:numPr>
        <w:pStyle w:val="Compact"/>
      </w:pPr>
      <w:r>
        <w:rPr>
          <w:bCs/>
          <w:b/>
        </w:rPr>
        <w:t xml:space="preserve">FASLG</w:t>
      </w:r>
      <w:r>
        <w:t xml:space="preserve"> </w:t>
      </w:r>
      <w:r>
        <w:t xml:space="preserve">Tumor necrosis factor ligand superfamily member 6, membrane form; Cytokine that binds to TNFRSF6/FAS, a receptor that transduces the apoptotic signal into cells. Involved in cytotoxic T-cell-mediated apoptosis, natural killer cell-mediated apoptosis and in T-cell development. Initiates fratricidal/suicidal activation-induced cell death (AICD) in antigen- activated T-cells contributing to the termination of immune responses (By similarity). TNFRSF6/FAS-mediated apoptosis has also a role in the induction of peripheral tolerance (By similarity). [PMID: 12464266, PMID: 25241761]</w:t>
      </w:r>
    </w:p>
    <w:p>
      <w:pPr>
        <w:numPr>
          <w:ilvl w:val="0"/>
          <w:numId w:val="1004"/>
        </w:numPr>
        <w:pStyle w:val="Compact"/>
      </w:pPr>
      <w:r>
        <w:rPr>
          <w:bCs/>
          <w:b/>
        </w:rPr>
        <w:t xml:space="preserve">CNOT9</w:t>
      </w:r>
      <w:r>
        <w:t xml:space="preserve"> </w:t>
      </w:r>
      <w:r>
        <w:t xml:space="preserve">CCR4-NOT transcription complex subunit 9; Component of the CCR4-NOT complex which is one of the major cellular mRNA deadenylases and is linked to various cellular processes including bulk mRNA degradation, miRNA-mediated repression, translational repression during translational initiation and general transcription regulation. Additional complex functions may be a consequence of its influence on mRNA expression. Involved in down- regulation of MYB- and JUN-dependent transcription. May play a role in cell differentiation (By similarity). [PMID: 26186194, PMID: 28514442]</w:t>
      </w:r>
    </w:p>
    <w:p>
      <w:pPr>
        <w:numPr>
          <w:ilvl w:val="0"/>
          <w:numId w:val="1004"/>
        </w:numPr>
        <w:pStyle w:val="Compact"/>
      </w:pPr>
      <w:r>
        <w:rPr>
          <w:bCs/>
          <w:b/>
        </w:rPr>
        <w:t xml:space="preserve">CNOT8</w:t>
      </w:r>
      <w:r>
        <w:t xml:space="preserve"> </w:t>
      </w:r>
      <w:r>
        <w:t xml:space="preserve">CCR4-NOT transcription complex subunit 8; Has 3’-5’ poly(A) exoribonuclease activity for synthetic poly(A) RNA substrate. Its function seems to be partially redundant with that of CNOT7. Catalytic component of the CCR4-NOT complex which is linked to various cellular processes including bulk mRNA degradation, miRNA-mediated repression, translational repression during translational initiation and general transcription regulation. During miRNA-mediated repression the complex seems also to act as translational repressor during translational initiation. [PMID: 26186194, PMID: 28514442]</w:t>
      </w:r>
    </w:p>
    <w:p>
      <w:pPr>
        <w:numPr>
          <w:ilvl w:val="0"/>
          <w:numId w:val="1004"/>
        </w:numPr>
        <w:pStyle w:val="Compact"/>
      </w:pPr>
      <w:r>
        <w:rPr>
          <w:bCs/>
          <w:b/>
        </w:rPr>
        <w:t xml:space="preserve">CNOT7</w:t>
      </w:r>
      <w:r>
        <w:t xml:space="preserve"> </w:t>
      </w:r>
      <w:r>
        <w:t xml:space="preserve">CCR4-NOT transcription complex subunit 7; Has 3’-5’ poly(A) exoribonuclease activity for synthetic poly(A) RNA substrate. Its function seems to be partially redundant with that of CNOT8. Catalytic component of the CCR4-NOT complex which is one of the major cellular mRNA deadenylases and is linked to various cellular processes including bulk mRNA degradation, miRNA-mediated repression, translational repression during translational initiation and general transcription regulation. [PMID: 26186194, PMID: 28514442]</w:t>
      </w:r>
    </w:p>
    <w:p>
      <w:pPr>
        <w:numPr>
          <w:ilvl w:val="0"/>
          <w:numId w:val="1004"/>
        </w:numPr>
        <w:pStyle w:val="Compact"/>
      </w:pPr>
      <w:r>
        <w:rPr>
          <w:bCs/>
          <w:b/>
        </w:rPr>
        <w:t xml:space="preserve">TNKS1BP1</w:t>
      </w:r>
      <w:r>
        <w:t xml:space="preserve"> </w:t>
      </w:r>
      <w:r>
        <w:t xml:space="preserve">182 kDa tankyrase-1-binding protein; Tankyrase 1 binding protein 1. [PMID: 26186194, PMID: 28514442]</w:t>
      </w:r>
    </w:p>
    <w:p>
      <w:pPr>
        <w:numPr>
          <w:ilvl w:val="0"/>
          <w:numId w:val="1004"/>
        </w:numPr>
        <w:pStyle w:val="Compact"/>
      </w:pPr>
      <w:r>
        <w:rPr>
          <w:bCs/>
          <w:b/>
        </w:rPr>
        <w:t xml:space="preserve">CNOT6</w:t>
      </w:r>
      <w:r>
        <w:t xml:space="preserve"> </w:t>
      </w:r>
      <w:r>
        <w:t xml:space="preserve">CCR4-NOT transcription complex subunit 6; Poly(A) nuclease with 3’-5’ RNase activity. Catalytic component of the CCR4-NOT complex which is one of the major cellular mRNA deadenylases and is linked to various cellular processes including bulk mRNA degradation, miRNA-mediated repression, translational repression during translational initiation and general transcription regulation. Additional complex functions may be a consequence of its influence on mRNA expression. [PMID: 26186194, PMID: 28514442]</w:t>
      </w:r>
    </w:p>
    <w:p>
      <w:pPr>
        <w:numPr>
          <w:ilvl w:val="0"/>
          <w:numId w:val="1004"/>
        </w:numPr>
        <w:pStyle w:val="Compact"/>
      </w:pPr>
      <w:r>
        <w:rPr>
          <w:bCs/>
          <w:b/>
        </w:rPr>
        <w:t xml:space="preserve">CNOT10</w:t>
      </w:r>
      <w:r>
        <w:t xml:space="preserve"> </w:t>
      </w:r>
      <w:r>
        <w:t xml:space="preserve">CCR4-NOT transcription complex subunit 10; Component of the CCR4-NOT complex which is one of the major cellular mRNA deadenylases and is linked to various cellular processes including bulk mRNA degradation, miRNA-mediated repression, translational repression during translational initiation and general transcription regulation. Additional complex functions may be a consequence of its influence on mRNA expression. Is not required for association of CNOT7 to the CCR4-NOT complex. [PMID: 26186194, PMID: 28514442]</w:t>
      </w:r>
    </w:p>
    <w:p>
      <w:pPr>
        <w:numPr>
          <w:ilvl w:val="0"/>
          <w:numId w:val="1004"/>
        </w:numPr>
        <w:pStyle w:val="Compact"/>
      </w:pPr>
      <w:r>
        <w:rPr>
          <w:bCs/>
          <w:b/>
        </w:rPr>
        <w:t xml:space="preserve">CNOT3</w:t>
      </w:r>
      <w:r>
        <w:t xml:space="preserve"> </w:t>
      </w:r>
      <w:r>
        <w:t xml:space="preserve">CCR4-NOT transcription complex subunit 3; Component of the CCR4-NOT complex which is one of the major cellular mRNA deadenylases and is linked to various cellular processes including bulk mRNA degradation, miRNA-mediated repression, translational repression during translational initiation and general transcription regulation. Additional complex functions may be a consequence of its influence on mRNA expression. May be involved in metabolic regulation; may be involved in recruitment of the CCR4-NOT complex to deadenylation target mRNAs involved in energy metabolism. [PMID: 26186194, PMID: 28514442]</w:t>
      </w:r>
    </w:p>
    <w:p>
      <w:pPr>
        <w:numPr>
          <w:ilvl w:val="0"/>
          <w:numId w:val="1004"/>
        </w:numPr>
        <w:pStyle w:val="Compact"/>
      </w:pPr>
      <w:r>
        <w:rPr>
          <w:bCs/>
          <w:b/>
        </w:rPr>
        <w:t xml:space="preserve">CNOT1</w:t>
      </w:r>
      <w:r>
        <w:t xml:space="preserve"> </w:t>
      </w:r>
      <w:r>
        <w:t xml:space="preserve">CCR4-NOT transcription complex subunit 1; Scaffolding component of the CCR4-NOT complex which is one of the major cellular mRNA deadenylases and is linked to various cellular processes including bulk mRNA degradation, miRNA-mediated repression, translational repression during translational initiation and general transcription regulation. Additional complex functions may be a consequence of its influence on mRNA expression. [PMID: 26186194, PMID: 28514442]</w:t>
      </w:r>
    </w:p>
    <w:p>
      <w:pPr>
        <w:numPr>
          <w:ilvl w:val="0"/>
          <w:numId w:val="1004"/>
        </w:numPr>
        <w:pStyle w:val="Compact"/>
      </w:pPr>
      <w:r>
        <w:rPr>
          <w:bCs/>
          <w:b/>
        </w:rPr>
        <w:t xml:space="preserve">CNOT11</w:t>
      </w:r>
      <w:r>
        <w:t xml:space="preserve"> </w:t>
      </w:r>
      <w:r>
        <w:t xml:space="preserve">CCR4-NOT transcription complex subunit 11; Component of the CCR4-NOT complex which is one of the major cellular mRNA deadenylases and is linked to various cellular processes including bulk mRNA degradation, miRNA-mediated repression, translational repression during translational initiation and general transcription regulation. Additional complex functions may be a consequence of its influence on mRNA expression. Is required for the association of CNOT10 with the CCR4-NOT complex. Seems not to be required for complex deadenylase function; Belongs to the CNOT11 family. [PMID: 26186194, PMID: 28514442]</w:t>
      </w:r>
    </w:p>
    <w:p>
      <w:pPr>
        <w:numPr>
          <w:ilvl w:val="0"/>
          <w:numId w:val="1004"/>
        </w:numPr>
        <w:pStyle w:val="Compact"/>
      </w:pPr>
      <w:r>
        <w:rPr>
          <w:bCs/>
          <w:b/>
        </w:rPr>
        <w:t xml:space="preserve">CNOT2</w:t>
      </w:r>
      <w:r>
        <w:t xml:space="preserve"> </w:t>
      </w:r>
      <w:r>
        <w:t xml:space="preserve">CCR4-NOT transcription complex subunit 2; Component of the CCR4-NOT complex which is one of the major cellular mRNA deadenylases and is linked to various cellular processes including bulk mRNA degradation, miRNA-mediated repression, translational repression during translational initiation and general transcription regulation. Additional complex functions may be a consequence of its influence on mRNA expression. Required for the CCR4- NOT complex structural integrity. [PMID: 26186194, PMID: 28514442]</w:t>
      </w:r>
    </w:p>
    <w:p>
      <w:pPr>
        <w:numPr>
          <w:ilvl w:val="0"/>
          <w:numId w:val="1004"/>
        </w:numPr>
        <w:pStyle w:val="Compact"/>
      </w:pPr>
      <w:r>
        <w:rPr>
          <w:bCs/>
          <w:b/>
        </w:rPr>
        <w:t xml:space="preserve">SPP1</w:t>
      </w:r>
      <w:r>
        <w:t xml:space="preserve"> </w:t>
      </w:r>
      <w:r>
        <w:t xml:space="preserve">Osteopontin; Binds tightly to hydroxyapatite. Appears to form an integral part of the mineralized matrix. Probably important to cell-matrix interaction. [PMID: 11375993]</w:t>
      </w:r>
    </w:p>
    <w:p>
      <w:pPr>
        <w:numPr>
          <w:ilvl w:val="0"/>
          <w:numId w:val="1004"/>
        </w:numPr>
        <w:pStyle w:val="Compact"/>
      </w:pPr>
      <w:r>
        <w:rPr>
          <w:bCs/>
          <w:b/>
        </w:rPr>
        <w:t xml:space="preserve">SERPINA1</w:t>
      </w:r>
      <w:r>
        <w:t xml:space="preserve"> </w:t>
      </w:r>
      <w:r>
        <w:t xml:space="preserve">Short peptide from AAT; Inhibitor of serine proteases. Its primary target is elastase, but it also has a moderate affinity for plasmin and thrombin. Irreversibly inhibits trypsin, chymotrypsin and plasminogen activator. The aberrant form inhibits insulin-induced NO synthesis in platelets, decreases coagulation time and has proteolytic activity against insulin and plasmin; Belongs to the serpin family. [PMID: 7980522]</w:t>
      </w:r>
    </w:p>
    <w:p>
      <w:pPr>
        <w:numPr>
          <w:ilvl w:val="0"/>
          <w:numId w:val="1004"/>
        </w:numPr>
        <w:pStyle w:val="Compact"/>
      </w:pPr>
      <w:r>
        <w:rPr>
          <w:bCs/>
          <w:b/>
        </w:rPr>
        <w:t xml:space="preserve">RMND5A</w:t>
      </w:r>
      <w:r>
        <w:t xml:space="preserve"> </w:t>
      </w:r>
      <w:r>
        <w:t xml:space="preserve">E3 ubiquitin-protein transferase RMND5A; Core component of the CTLH E3 ubiquitin-protein ligase complex that selectively accepts ubiquitin from UBE2H and mediates ubiquitination and subsequent proteasomal degradation of the transcription factor HBP1. MAEA and RMND5A are both required for catalytic activity of the CTLH E3 ubiquitin-protein ligase complex. Catalytic activity of the complex is required for normal cell proliferation. The CTLH E3 ubiquitin- protein ligase complex is not required for the degradation of enzymes involved in gluconeogenesis, such as FBP1. [PMID: 26186194]</w:t>
      </w:r>
    </w:p>
    <w:p>
      <w:pPr>
        <w:numPr>
          <w:ilvl w:val="0"/>
          <w:numId w:val="1004"/>
        </w:numPr>
        <w:pStyle w:val="Compact"/>
      </w:pPr>
      <w:r>
        <w:rPr>
          <w:bCs/>
          <w:b/>
        </w:rPr>
        <w:t xml:space="preserve">MMP1</w:t>
      </w:r>
      <w:r>
        <w:t xml:space="preserve"> </w:t>
      </w:r>
      <w:r>
        <w:t xml:space="preserve">22 kDa interstitial collagenase; Cleaves collagens of types I, II, and III at one site in the helical domain. Also cleaves collagens of types VII and X. In case of HIV infection, interacts and cleaves the secreted viral Tat protein, leading to a decrease in neuronal Tat’s mediated neurotoxicity. [PMID: 7896811]</w:t>
      </w:r>
    </w:p>
    <w:p>
      <w:pPr>
        <w:numPr>
          <w:ilvl w:val="0"/>
          <w:numId w:val="1004"/>
        </w:numPr>
        <w:pStyle w:val="Compact"/>
      </w:pPr>
      <w:r>
        <w:rPr>
          <w:bCs/>
          <w:b/>
        </w:rPr>
        <w:t xml:space="preserve">RANBP9</w:t>
      </w:r>
      <w:r>
        <w:t xml:space="preserve"> </w:t>
      </w:r>
      <w:r>
        <w:t xml:space="preserve">Ran-binding protein 9; May act as scaffolding protein, and as adapter protein to couple membrane receptors to intracellular signaling pathways (Probable). Acts as a mediator of cell spreading and actin cytoskeleton rearrangement. Core component of the CTLH E3 ubiquitin-protein ligase complex that selectively accepts ubiquitin from UBE2H and mediates ubiquitination and subsequent proteasomal degradation of the transcription factor HBP1. May be involved in signaling of ITGB2/LFA-1 and other integrins. Enhances HGF-MET signaling by recruiting Sos and activating the Ras pathway. [PMID: 26186194]</w:t>
      </w:r>
    </w:p>
    <w:p>
      <w:pPr>
        <w:numPr>
          <w:ilvl w:val="0"/>
          <w:numId w:val="1004"/>
        </w:numPr>
        <w:pStyle w:val="Compact"/>
      </w:pPr>
      <w:r>
        <w:rPr>
          <w:bCs/>
          <w:b/>
        </w:rPr>
        <w:t xml:space="preserve">TFPI</w:t>
      </w:r>
      <w:r>
        <w:t xml:space="preserve"> </w:t>
      </w:r>
      <w:r>
        <w:t xml:space="preserve">Tissue factor pathway inhibitor; Inhibits factor X (X(a)) directly and, in a Xa-dependent way, inhibits VIIa/tissue factor activity, presumably by forming a quaternary Xa/LACI/VIIa/TF complex. It possesses an antithrombotic action and also the ability to associate with lipoproteins in plasma. [PMID: 10859319]</w:t>
      </w:r>
    </w:p>
    <w:p>
      <w:pPr>
        <w:numPr>
          <w:ilvl w:val="0"/>
          <w:numId w:val="1004"/>
        </w:numPr>
        <w:pStyle w:val="Compact"/>
      </w:pPr>
      <w:r>
        <w:rPr>
          <w:bCs/>
          <w:b/>
        </w:rPr>
        <w:t xml:space="preserve">TNFSF11</w:t>
      </w:r>
      <w:r>
        <w:t xml:space="preserve"> </w:t>
      </w:r>
      <w:r>
        <w:t xml:space="preserve">Tumor necrosis factor ligand superfamily member 11, membrane form; Cytokine that binds to TNFRSF11B/OPG and to TNFRSF11A/RANK. Osteoclast differentiation and activation factor. Augments the ability of dendritic cells to stimulate naive T-cell proliferation. May be an important regulator of interactions between T-cells and dendritic cells and may play a role in the regulation of the T-cell-dependent immune response. May also play an important role in enhanced bone-resorption in humoral hypercalcemia of malignancy. [PMID: 15894268]</w:t>
      </w:r>
    </w:p>
    <w:p>
      <w:pPr>
        <w:numPr>
          <w:ilvl w:val="0"/>
          <w:numId w:val="1004"/>
        </w:numPr>
        <w:pStyle w:val="Compact"/>
      </w:pPr>
      <w:r>
        <w:rPr>
          <w:bCs/>
          <w:b/>
        </w:rPr>
        <w:t xml:space="preserve">RANBP10</w:t>
      </w:r>
      <w:r>
        <w:t xml:space="preserve"> </w:t>
      </w:r>
      <w:r>
        <w:t xml:space="preserve">Ran-binding protein 10; May act as an adapter protein to couple membrane receptors to intracellular signaling pathways (Probable). Core component of the CTLH E3 ubiquitin-protein ligase complex that selectively accepts ubiquitin from UBE2H and mediates ubiquitination and subsequent proteasomal degradation of the transcription factor HBP1. Enhances dihydrotestosterone-induced transactivation activity of AR, as well as dexamethasone-induced transactivation activity of NR3C1, but does not affect estrogen-induced transactivation. [PMID: 26186194]</w:t>
      </w:r>
    </w:p>
    <w:p>
      <w:pPr>
        <w:numPr>
          <w:ilvl w:val="0"/>
          <w:numId w:val="1004"/>
        </w:numPr>
        <w:pStyle w:val="Compact"/>
      </w:pPr>
      <w:r>
        <w:rPr>
          <w:bCs/>
          <w:b/>
        </w:rPr>
        <w:t xml:space="preserve">CD151</w:t>
      </w:r>
      <w:r>
        <w:t xml:space="preserve"> </w:t>
      </w:r>
      <w:r>
        <w:t xml:space="preserve">CD151 antigen; Essential for the proper assembly of the glomerular and tubular basement membranes in kidney. [PMID: 16200075]</w:t>
      </w:r>
    </w:p>
    <w:p>
      <w:pPr>
        <w:numPr>
          <w:ilvl w:val="0"/>
          <w:numId w:val="1004"/>
        </w:numPr>
        <w:pStyle w:val="Compact"/>
      </w:pPr>
      <w:r>
        <w:rPr>
          <w:bCs/>
          <w:b/>
        </w:rPr>
        <w:t xml:space="preserve">NGF</w:t>
      </w:r>
      <w:r>
        <w:t xml:space="preserve"> </w:t>
      </w:r>
      <w:r>
        <w:t xml:space="preserve">Beta-nerve growth factor; Nerve growth factor is important for the development and maintenance of the sympathetic and sensory nervous systems. Extracellular ligand for the NTRK1 and NGFR receptors, activates cellular signaling cascades to regulate neuronal proliferation, differentiation and survival (Probable). The immature NGF precursor (proNGF) functions as ligand for the heterodimeric receptor formed by SORCS2 and NGFR, and activates cellular signaling cascades that lead to inactivation of RAC1 and/or RAC2, reorganization of the actin cytoskeleton and neuronal growth cone collapse. [PMID: 11729324]</w:t>
      </w:r>
    </w:p>
    <w:p>
      <w:pPr>
        <w:numPr>
          <w:ilvl w:val="0"/>
          <w:numId w:val="1004"/>
        </w:numPr>
        <w:pStyle w:val="Compact"/>
      </w:pPr>
      <w:r>
        <w:rPr>
          <w:bCs/>
          <w:b/>
        </w:rPr>
        <w:t xml:space="preserve">MMP9</w:t>
      </w:r>
      <w:r>
        <w:t xml:space="preserve"> </w:t>
      </w:r>
      <w:r>
        <w:t xml:space="preserve">67 kDa matrix metalloproteinase-9; May play an essential role in local proteolysis of the extracellular matrix and in leukocyte migration. Could play a role in bone osteoclastic resorption. Cleaves KiSS1 at a Gly-|-Leu bond. Cleaves type IV and type V collagen into large C-terminal three quarter fragments and shorter N-terminal one quarter fragments. Degrades fibronectin but not laminin or Pz-peptide. Belongs to the peptidase M10A family. [PMID: 7896811]</w:t>
      </w:r>
    </w:p>
    <w:p>
      <w:pPr>
        <w:numPr>
          <w:ilvl w:val="0"/>
          <w:numId w:val="1004"/>
        </w:numPr>
        <w:pStyle w:val="Compact"/>
      </w:pPr>
      <w:r>
        <w:rPr>
          <w:bCs/>
          <w:b/>
        </w:rPr>
        <w:t xml:space="preserve">MAEA</w:t>
      </w:r>
      <w:r>
        <w:t xml:space="preserve"> </w:t>
      </w:r>
      <w:r>
        <w:t xml:space="preserve">E3 ubiquitin-protein transferase MAEA; Core component of the CTLH E3 ubiquitin-protein ligase complex that selectively accepts ubiquitin from UBE2H and mediates ubiquitination and subsequent proteasomal degradation of the transcription factor HBP1. MAEA and RMND5A are both required for catalytic activity of the CTLH E3 ubiquitin-protein ligase complex. MAEA is required for normal cell proliferation. The CTLH E3 ubiquitin-protein ligase complex is not required for the degradation of enzymes involved in gluconeogenesis, such as FBP1. [PMID: 26186194]</w:t>
      </w:r>
    </w:p>
    <w:p>
      <w:pPr>
        <w:numPr>
          <w:ilvl w:val="0"/>
          <w:numId w:val="1004"/>
        </w:numPr>
        <w:pStyle w:val="Compact"/>
      </w:pPr>
      <w:r>
        <w:rPr>
          <w:bCs/>
          <w:b/>
        </w:rPr>
        <w:t xml:space="preserve">CD44</w:t>
      </w:r>
      <w:r>
        <w:t xml:space="preserve"> </w:t>
      </w:r>
      <w:r>
        <w:t xml:space="preserve">CD44 antigen; Cell-surface receptor that plays a role in cell-cell interactions, cell adhesion and migration, helping them to sense and respond to changes in the tissue microenvironment. Participates thereby in a wide variety of cellular functions including the activation, recirculation and homing of T-lymphocytes, hematopoiesis, inflammation and response to bacterial infection. [PMID: 11825873]</w:t>
      </w:r>
    </w:p>
    <w:p>
      <w:pPr>
        <w:numPr>
          <w:ilvl w:val="0"/>
          <w:numId w:val="1004"/>
        </w:numPr>
        <w:pStyle w:val="Compact"/>
      </w:pPr>
      <w:r>
        <w:rPr>
          <w:bCs/>
          <w:b/>
        </w:rPr>
        <w:t xml:space="preserve">MBP</w:t>
      </w:r>
      <w:r>
        <w:t xml:space="preserve"> </w:t>
      </w:r>
      <w:r>
        <w:t xml:space="preserve">Myelin basic protein; The classic group of MBP isoforms (isoform 4-isoform 14) are with PLP the most abundant protein components of the myelin membrane in the CNS. They have a role in both its formation and stabilization. The smaller isoforms might have an important role in remyelination of denuded axons in multiple sclerosis. [PMID: 8786845]</w:t>
      </w:r>
    </w:p>
    <w:p>
      <w:pPr>
        <w:numPr>
          <w:ilvl w:val="0"/>
          <w:numId w:val="1004"/>
        </w:numPr>
        <w:pStyle w:val="Compact"/>
      </w:pPr>
      <w:r>
        <w:rPr>
          <w:bCs/>
          <w:b/>
        </w:rPr>
        <w:t xml:space="preserve">LGALS3</w:t>
      </w:r>
      <w:r>
        <w:t xml:space="preserve"> </w:t>
      </w:r>
      <w:r>
        <w:t xml:space="preserve">Galectin-3; Galactose-specific lectin which binds IgE. May mediate with the alpha-3, beta-1 integrin the stimulation by CSPG4 of endothelial cells migration. Together with DMBT1, required for terminal differentiation of columnar epithelial cells during early embryogenesis (By similarity). In the nucleus: acts as a pre-mRNA splicing factor. Involved in acute inflammatory responses including neutrophil activation and adhesion, chemoattraction of monocytes macrophages, opsonization of apoptotic neutrophils, and activation of mast cells. [PMID: 20812334]</w:t>
      </w:r>
    </w:p>
    <w:p>
      <w:pPr>
        <w:numPr>
          <w:ilvl w:val="0"/>
          <w:numId w:val="1004"/>
        </w:numPr>
        <w:pStyle w:val="Compact"/>
      </w:pPr>
      <w:r>
        <w:rPr>
          <w:bCs/>
          <w:b/>
        </w:rPr>
        <w:t xml:space="preserve">HBEGF</w:t>
      </w:r>
      <w:r>
        <w:t xml:space="preserve"> </w:t>
      </w:r>
      <w:r>
        <w:t xml:space="preserve">Proheparin-binding EGF-like growth factor; Growth factor that mediates its effects via EGFR, ERBB2 and ERBB4. Required for normal cardiac valve formation and normal heart function. Promotes smooth muscle cell proliferation. May be involved in macrophage-mediated cellular proliferation. It is mitogenic for fibroblasts, but not endothelial cells. It is able to bind EGF receptor/EGFR with higher affinity than EGF itself and is a far more potent mitogen for smooth muscle cells than EGF. Also acts as a diphtheria toxin receptor. [PMID: 11825873]</w:t>
      </w:r>
    </w:p>
    <w:p>
      <w:pPr>
        <w:numPr>
          <w:ilvl w:val="0"/>
          <w:numId w:val="1004"/>
        </w:numPr>
        <w:pStyle w:val="Compact"/>
      </w:pPr>
      <w:r>
        <w:rPr>
          <w:bCs/>
          <w:b/>
        </w:rPr>
        <w:t xml:space="preserve">HAPLN1</w:t>
      </w:r>
      <w:r>
        <w:t xml:space="preserve"> </w:t>
      </w:r>
      <w:r>
        <w:t xml:space="preserve">Hyaluronan and proteoglycan link protein 1; Stabilizes the aggregates of proteoglycan monomers with hyaluronic acid in the extracellular cartilage matrix. [PMID: 7694569]</w:t>
      </w:r>
    </w:p>
    <w:p>
      <w:pPr>
        <w:numPr>
          <w:ilvl w:val="0"/>
          <w:numId w:val="1004"/>
        </w:numPr>
        <w:pStyle w:val="Compact"/>
      </w:pPr>
      <w:r>
        <w:rPr>
          <w:bCs/>
          <w:b/>
        </w:rPr>
        <w:t xml:space="preserve">BCAN</w:t>
      </w:r>
      <w:r>
        <w:t xml:space="preserve"> </w:t>
      </w:r>
      <w:r>
        <w:t xml:space="preserve">Brevican core protein; May play a role in the terminally differentiating and the adult nervous system during postnatal development. Could stabilize interactions between hyaluronan (HA) and brain proteoglycans; Belongs to the aggrecan/versican proteoglycan family. [PMID: 10986281]</w:t>
      </w:r>
    </w:p>
    <w:p>
      <w:pPr>
        <w:numPr>
          <w:ilvl w:val="0"/>
          <w:numId w:val="1004"/>
        </w:numPr>
        <w:pStyle w:val="Compact"/>
      </w:pPr>
      <w:r>
        <w:rPr>
          <w:bCs/>
          <w:b/>
        </w:rPr>
        <w:t xml:space="preserve">ELN</w:t>
      </w:r>
      <w:r>
        <w:t xml:space="preserve"> </w:t>
      </w:r>
      <w:r>
        <w:t xml:space="preserve">Elastin; Major structural protein of tissues such as aorta and nuchal ligament, which must expand rapidly and recover completely. Molecular determinant of the late arterial morphogenesis, stabilizing arterial structure by regulating proliferation and organization of vascular smooth muscle (By similarity). [PMID: 20345904]</w:t>
      </w:r>
    </w:p>
    <w:p>
      <w:pPr>
        <w:numPr>
          <w:ilvl w:val="0"/>
          <w:numId w:val="1004"/>
        </w:numPr>
        <w:pStyle w:val="Compact"/>
      </w:pPr>
      <w:r>
        <w:rPr>
          <w:bCs/>
          <w:b/>
        </w:rPr>
        <w:t xml:space="preserve">DEFB4A</w:t>
      </w:r>
      <w:r>
        <w:t xml:space="preserve"> </w:t>
      </w:r>
      <w:r>
        <w:t xml:space="preserve">Beta-defensin 4A; Exhibits antimicrobial activity against Gram-negative bacteria and Gram-positive bacteria. May act as a ligand for C-C chemokine receptor CCR6. Can bind to both human and mouse CCR6 and induce chemotactic activity of CCR6-expressing cells. Belongs to the beta-defensin family. LAP/TAP subfamily. [PMID: 19181662]</w:t>
      </w:r>
    </w:p>
    <w:p>
      <w:pPr>
        <w:numPr>
          <w:ilvl w:val="0"/>
          <w:numId w:val="1004"/>
        </w:numPr>
        <w:pStyle w:val="Compact"/>
      </w:pPr>
      <w:r>
        <w:rPr>
          <w:bCs/>
          <w:b/>
        </w:rPr>
        <w:t xml:space="preserve">DEFB1</w:t>
      </w:r>
      <w:r>
        <w:t xml:space="preserve"> </w:t>
      </w:r>
      <w:r>
        <w:t xml:space="preserve">Beta-defensin 1; Has bactericidal activity. May act as a ligand for C-C chemokine receptor CCR6. Positively regulates the sperm motility and bactericidal activity in a CCR6-dependent manner. Binds to CCR6 and triggers Ca2+ mobilization in the sperm which is important for its motility. [PMID: 19181662]</w:t>
      </w:r>
    </w:p>
    <w:p>
      <w:pPr>
        <w:numPr>
          <w:ilvl w:val="0"/>
          <w:numId w:val="1004"/>
        </w:numPr>
        <w:pStyle w:val="Compact"/>
      </w:pPr>
      <w:r>
        <w:rPr>
          <w:bCs/>
          <w:b/>
        </w:rPr>
        <w:t xml:space="preserve">DEFA1B</w:t>
      </w:r>
      <w:r>
        <w:t xml:space="preserve"> </w:t>
      </w:r>
      <w:r>
        <w:t xml:space="preserve">Neutrophil defensin 1; Defensin 1 and defensin 2 have antibacterial, fungicide and antiviral activities. Has antimicrobial activity against Gram-negative and Gram-positive bacteria. Defensins are thought to kill microbes by permeabilizing their plasma membrane. [PMID: 19181662]</w:t>
      </w:r>
    </w:p>
    <w:p>
      <w:pPr>
        <w:numPr>
          <w:ilvl w:val="0"/>
          <w:numId w:val="1004"/>
        </w:numPr>
        <w:pStyle w:val="Compact"/>
      </w:pPr>
      <w:r>
        <w:rPr>
          <w:bCs/>
          <w:b/>
        </w:rPr>
        <w:t xml:space="preserve">DCN</w:t>
      </w:r>
      <w:r>
        <w:t xml:space="preserve"> </w:t>
      </w:r>
      <w:r>
        <w:t xml:space="preserve">Decorin; May affect the rate of fibrils formation. [PMID: 9148753]</w:t>
      </w:r>
    </w:p>
    <w:p>
      <w:pPr>
        <w:numPr>
          <w:ilvl w:val="0"/>
          <w:numId w:val="1004"/>
        </w:numPr>
        <w:pStyle w:val="Compact"/>
      </w:pPr>
      <w:r>
        <w:rPr>
          <w:bCs/>
          <w:b/>
        </w:rPr>
        <w:t xml:space="preserve">FOS</w:t>
      </w:r>
      <w:r>
        <w:t xml:space="preserve"> </w:t>
      </w:r>
      <w:r>
        <w:t xml:space="preserve">Proto-oncogene c-Fos; Nuclear phosphoprotein which forms a tight but non-covalently linked complex with the JUN/AP-1 transcription factor. In the heterodimer, FOS and JUN/AP-1 basic regions each seems to interact with symmetrical DNA half sites. On TGF-beta activation, forms a multimeric SMAD3/SMAD4/JUN/FOS complex at the AP1/SMAD-binding site to regulate TGF-beta-mediated signaling. Has a critical function in regulating the development of cells destined to form and maintain the skeleton. [PMID: 22076613]</w:t>
      </w:r>
    </w:p>
    <w:bookmarkEnd w:id="24"/>
    <w:bookmarkStart w:id="29" w:name="interactions-with-text-mining-support"/>
    <w:p>
      <w:pPr>
        <w:pStyle w:val="Heading2"/>
      </w:pPr>
      <w:r>
        <w:t xml:space="preserve">Interactions with text mining support</w:t>
      </w:r>
    </w:p>
    <w:p>
      <w:pPr>
        <w:numPr>
          <w:ilvl w:val="0"/>
          <w:numId w:val="1005"/>
        </w:numPr>
        <w:pStyle w:val="Compact"/>
      </w:pPr>
      <w:r>
        <w:rPr>
          <w:bCs/>
          <w:b/>
        </w:rPr>
        <w:t xml:space="preserve">TIMP1</w:t>
      </w:r>
      <w:r>
        <w:t xml:space="preserve"> </w:t>
      </w:r>
      <w:r>
        <w:t xml:space="preserve">Metalloproteinase inhibitor 1; Metalloproteinase inhibitor that functions by forming one to one complexes with target metalloproteinases, such as collagenases, and irreversibly inactivates them by binding to their catalytic zinc cofactor. Acts on MMP1, MMP2, MMP3, MMP7, MMP8, MMP9, MMP10, MMP11, MMP12, MMP13 and MMP16. Does not act on MMP14. Also functions as a growth factor that regulates cell differentiation, migration and cell death and activates cellular signaling cascades via CD63 and ITGB1. Plays a role in integrin signaling. [</w:t>
      </w:r>
      <w:hyperlink r:id="rId25">
        <w:r>
          <w:rPr>
            <w:rStyle w:val="Hyperlink"/>
          </w:rPr>
          <w:t xml:space="preserve">https://string-db.org/newstring_cgi/show_edge_details.pl?identifiers=9606.ENSP00000260227 9606.ENSP00000218388</w:t>
        </w:r>
      </w:hyperlink>
      <w:r>
        <w:t xml:space="preserve">]</w:t>
      </w:r>
    </w:p>
    <w:p>
      <w:pPr>
        <w:numPr>
          <w:ilvl w:val="0"/>
          <w:numId w:val="1005"/>
        </w:numPr>
        <w:pStyle w:val="Compact"/>
      </w:pPr>
      <w:r>
        <w:rPr>
          <w:bCs/>
          <w:b/>
        </w:rPr>
        <w:t xml:space="preserve">MMP2</w:t>
      </w:r>
      <w:r>
        <w:t xml:space="preserve"> </w:t>
      </w:r>
      <w:r>
        <w:t xml:space="preserve">72 kDa type IV collagenase; Ubiquitinous metalloproteinase that is involved in diverse functions such as remodeling of the vasculature, angiogenesis, tissue repair, tumor invasion, inflammation, and atherosclerotic plaque rupture. As well as degrading extracellular matrix proteins, can also act on several nonmatrix proteins such as big endothelial 1 and beta- type CGRP promoting vasoconstriction. Also cleaves KISS at a Gly-|-Leu bond. Appears to have a role in myocardial cell death pathways. Contributes to myocardial oxidative stress by regulating the activity of GSK3beta. [</w:t>
      </w:r>
      <w:hyperlink r:id="rId26">
        <w:r>
          <w:rPr>
            <w:rStyle w:val="Hyperlink"/>
          </w:rPr>
          <w:t xml:space="preserve">https://string-db.org/newstring_cgi/show_edge_details.pl?identifiers=9606.ENSP00000260227 9606.ENSP00000219070</w:t>
        </w:r>
      </w:hyperlink>
      <w:r>
        <w:t xml:space="preserve">]</w:t>
      </w:r>
    </w:p>
    <w:p>
      <w:pPr>
        <w:numPr>
          <w:ilvl w:val="0"/>
          <w:numId w:val="1005"/>
        </w:numPr>
        <w:pStyle w:val="Compact"/>
      </w:pPr>
      <w:r>
        <w:rPr>
          <w:bCs/>
          <w:b/>
        </w:rPr>
        <w:t xml:space="preserve">TIMP2</w:t>
      </w:r>
      <w:r>
        <w:t xml:space="preserve"> </w:t>
      </w:r>
      <w:r>
        <w:t xml:space="preserve">Metalloproteinase inhibitor 2; Complexes with metalloproteinases (such as collagenases) and irreversibly inactivates them by binding to their catalytic zinc cofactor. Known to act on MMP-1, MMP-2, MMP-3, MMP-7, MMP-8, MMP-9, MMP-10, MMP-13, MMP-14, MMP-15, MMP-16 and MMP-19. Belongs to the protease inhibitor I35 (TIMP) family. [</w:t>
      </w:r>
      <w:hyperlink r:id="rId27">
        <w:r>
          <w:rPr>
            <w:rStyle w:val="Hyperlink"/>
          </w:rPr>
          <w:t xml:space="preserve">https://string-db.org/newstring_cgi/show_edge_details.pl?identifiers=9606.ENSP00000260227 9606.ENSP00000262768</w:t>
        </w:r>
      </w:hyperlink>
      <w:r>
        <w:t xml:space="preserve">]</w:t>
      </w:r>
    </w:p>
    <w:p>
      <w:pPr>
        <w:numPr>
          <w:ilvl w:val="0"/>
          <w:numId w:val="1005"/>
        </w:numPr>
        <w:pStyle w:val="Compact"/>
      </w:pPr>
      <w:r>
        <w:rPr>
          <w:bCs/>
          <w:b/>
        </w:rPr>
        <w:t xml:space="preserve">TIMP3</w:t>
      </w:r>
      <w:r>
        <w:t xml:space="preserve"> </w:t>
      </w:r>
      <w:r>
        <w:t xml:space="preserve">Metalloproteinase inhibitor 3; Complexes with metalloproteinases (such as collagenases) and irreversibly inactivates them by binding to their catalytic zinc cofactor. May form part of a tissue-specific acute response to remodeling stimuli. Known to act on MMP-1, MMP-2, MMP-3, MMP-7, MMP-9, MMP-13, MMP-14 and MMP-15. [</w:t>
      </w:r>
      <w:hyperlink r:id="rId28">
        <w:r>
          <w:rPr>
            <w:rStyle w:val="Hyperlink"/>
          </w:rPr>
          <w:t xml:space="preserve">https://string-db.org/newstring_cgi/show_edge_details.pl?identifiers=9606.ENSP00000260227 9606.ENSP00000266085</w:t>
        </w:r>
      </w:hyperlink>
      <w:r>
        <w:t xml:space="preserve">]</w:t>
      </w:r>
    </w:p>
    <w:bookmarkEnd w:id="29"/>
    <w:bookmarkEnd w:id="30"/>
    <w:bookmarkStart w:id="51" w:name="links-to-gene-databases"/>
    <w:p>
      <w:pPr>
        <w:pStyle w:val="Heading1"/>
      </w:pPr>
      <w:r>
        <w:t xml:space="preserve">5. Links to Gene Databases</w:t>
      </w:r>
    </w:p>
    <w:p>
      <w:pPr>
        <w:numPr>
          <w:ilvl w:val="0"/>
          <w:numId w:val="1006"/>
        </w:numPr>
        <w:pStyle w:val="Compact"/>
      </w:pPr>
      <w:r>
        <w:t xml:space="preserve">GeneCards (human):</w:t>
      </w:r>
      <w:r>
        <w:t xml:space="preserve"> </w:t>
      </w:r>
      <w:hyperlink r:id="rId31">
        <w:r>
          <w:rPr>
            <w:rStyle w:val="Hyperlink"/>
          </w:rPr>
          <w:t xml:space="preserve">https://www.genecards.org/cgi-bin/carddisp.pl?gene=MMP7</w:t>
        </w:r>
      </w:hyperlink>
    </w:p>
    <w:p>
      <w:pPr>
        <w:numPr>
          <w:ilvl w:val="0"/>
          <w:numId w:val="1006"/>
        </w:numPr>
        <w:pStyle w:val="Compact"/>
      </w:pPr>
      <w:r>
        <w:t xml:space="preserve">Harmonizome (human):</w:t>
      </w:r>
      <w:r>
        <w:t xml:space="preserve"> </w:t>
      </w:r>
      <w:hyperlink r:id="rId32">
        <w:r>
          <w:rPr>
            <w:rStyle w:val="Hyperlink"/>
          </w:rPr>
          <w:t xml:space="preserve">https://maayanlab.cloud/Harmonizome/gene/MMP7</w:t>
        </w:r>
      </w:hyperlink>
    </w:p>
    <w:p>
      <w:pPr>
        <w:numPr>
          <w:ilvl w:val="0"/>
          <w:numId w:val="1006"/>
        </w:numPr>
        <w:pStyle w:val="Compact"/>
      </w:pPr>
      <w:r>
        <w:t xml:space="preserve">NCBI (human):</w:t>
      </w:r>
      <w:r>
        <w:t xml:space="preserve"> </w:t>
      </w:r>
      <w:hyperlink r:id="rId33">
        <w:r>
          <w:rPr>
            <w:rStyle w:val="Hyperlink"/>
          </w:rPr>
          <w:t xml:space="preserve">https://www.ncbi.nlm.nih.gov/gene/4316</w:t>
        </w:r>
      </w:hyperlink>
    </w:p>
    <w:p>
      <w:pPr>
        <w:numPr>
          <w:ilvl w:val="0"/>
          <w:numId w:val="1006"/>
        </w:numPr>
        <w:pStyle w:val="Compact"/>
      </w:pPr>
      <w:r>
        <w:t xml:space="preserve">NCBI (rat):</w:t>
      </w:r>
      <w:r>
        <w:t xml:space="preserve"> </w:t>
      </w:r>
      <w:hyperlink r:id="rId34">
        <w:r>
          <w:rPr>
            <w:rStyle w:val="Hyperlink"/>
          </w:rPr>
          <w:t xml:space="preserve">https://www.ncbi.nlm.nih.gov/gene/25335</w:t>
        </w:r>
      </w:hyperlink>
    </w:p>
    <w:p>
      <w:pPr>
        <w:numPr>
          <w:ilvl w:val="0"/>
          <w:numId w:val="1006"/>
        </w:numPr>
        <w:pStyle w:val="Compact"/>
      </w:pPr>
      <w:r>
        <w:t xml:space="preserve">Ensemble (human):</w:t>
      </w:r>
      <w:r>
        <w:t xml:space="preserve"> </w:t>
      </w:r>
      <w:hyperlink r:id="rId35">
        <w:r>
          <w:rPr>
            <w:rStyle w:val="Hyperlink"/>
          </w:rPr>
          <w:t xml:space="preserve">https://useast.ensembl.org/Homo_sapiens/Gene/Summary?g=ENSG00000137673</w:t>
        </w:r>
      </w:hyperlink>
    </w:p>
    <w:p>
      <w:pPr>
        <w:numPr>
          <w:ilvl w:val="0"/>
          <w:numId w:val="1006"/>
        </w:numPr>
        <w:pStyle w:val="Compact"/>
      </w:pPr>
      <w:r>
        <w:t xml:space="preserve">Ensemble (rat):</w:t>
      </w:r>
      <w:r>
        <w:t xml:space="preserve"> </w:t>
      </w:r>
      <w:hyperlink r:id="rId36">
        <w:r>
          <w:rPr>
            <w:rStyle w:val="Hyperlink"/>
          </w:rPr>
          <w:t xml:space="preserve">https://useast.ensembl.org/Rattus_norvegicus/Gene/Summary?g=ENSRNOG00000010507</w:t>
        </w:r>
      </w:hyperlink>
    </w:p>
    <w:p>
      <w:pPr>
        <w:numPr>
          <w:ilvl w:val="0"/>
          <w:numId w:val="1006"/>
        </w:numPr>
        <w:pStyle w:val="Compact"/>
      </w:pPr>
      <w:r>
        <w:t xml:space="preserve">Rat Genome Database (rat):</w:t>
      </w:r>
      <w:r>
        <w:t xml:space="preserve"> </w:t>
      </w:r>
      <w:hyperlink r:id="rId37">
        <w:r>
          <w:rPr>
            <w:rStyle w:val="Hyperlink"/>
          </w:rPr>
          <w:t xml:space="preserve">https://rgd.mcw.edu/rgdweb/report/gene/main.html?id=3100</w:t>
        </w:r>
      </w:hyperlink>
    </w:p>
    <w:p>
      <w:pPr>
        <w:numPr>
          <w:ilvl w:val="0"/>
          <w:numId w:val="1006"/>
        </w:numPr>
        <w:pStyle w:val="Compact"/>
      </w:pPr>
      <w:r>
        <w:t xml:space="preserve">Uniprot (human):</w:t>
      </w:r>
      <w:r>
        <w:t xml:space="preserve"> </w:t>
      </w:r>
      <w:hyperlink r:id="rId38">
        <w:r>
          <w:rPr>
            <w:rStyle w:val="Hyperlink"/>
          </w:rPr>
          <w:t xml:space="preserve">https://www.uniprot.org/uniprotkb/P09237</w:t>
        </w:r>
      </w:hyperlink>
    </w:p>
    <w:p>
      <w:pPr>
        <w:numPr>
          <w:ilvl w:val="0"/>
          <w:numId w:val="1006"/>
        </w:numPr>
        <w:pStyle w:val="Compact"/>
      </w:pPr>
      <w:r>
        <w:t xml:space="preserve">Uniprot (rat):</w:t>
      </w:r>
      <w:r>
        <w:t xml:space="preserve"> </w:t>
      </w:r>
      <w:hyperlink r:id="rId39">
        <w:r>
          <w:rPr>
            <w:rStyle w:val="Hyperlink"/>
          </w:rPr>
          <w:t xml:space="preserve">https://www.uniprot.org/uniprotkb/P50280</w:t>
        </w:r>
      </w:hyperlink>
    </w:p>
    <w:p>
      <w:pPr>
        <w:numPr>
          <w:ilvl w:val="0"/>
          <w:numId w:val="1006"/>
        </w:numPr>
        <w:pStyle w:val="Compact"/>
      </w:pPr>
      <w:r>
        <w:t xml:space="preserve">Wikigenes (human):</w:t>
      </w:r>
      <w:r>
        <w:t xml:space="preserve"> </w:t>
      </w:r>
      <w:hyperlink r:id="rId40">
        <w:r>
          <w:rPr>
            <w:rStyle w:val="Hyperlink"/>
          </w:rPr>
          <w:t xml:space="preserve">https://www.wikigenes.org/e/gene/e/4316.html</w:t>
        </w:r>
      </w:hyperlink>
    </w:p>
    <w:p>
      <w:pPr>
        <w:numPr>
          <w:ilvl w:val="0"/>
          <w:numId w:val="1006"/>
        </w:numPr>
        <w:pStyle w:val="Compact"/>
      </w:pPr>
      <w:r>
        <w:t xml:space="preserve">Wikigenes (rat):</w:t>
      </w:r>
      <w:r>
        <w:t xml:space="preserve"> </w:t>
      </w:r>
      <w:hyperlink r:id="rId41">
        <w:r>
          <w:rPr>
            <w:rStyle w:val="Hyperlink"/>
          </w:rPr>
          <w:t xml:space="preserve">https://www.wikigenes.org/e/gene/e/25335.html</w:t>
        </w:r>
      </w:hyperlink>
    </w:p>
    <w:p>
      <w:pPr>
        <w:numPr>
          <w:ilvl w:val="0"/>
          <w:numId w:val="1006"/>
        </w:numPr>
        <w:pStyle w:val="Compact"/>
      </w:pPr>
      <w:r>
        <w:t xml:space="preserve">Alphafold (human):</w:t>
      </w:r>
      <w:r>
        <w:t xml:space="preserve"> </w:t>
      </w:r>
      <w:hyperlink r:id="rId42">
        <w:r>
          <w:rPr>
            <w:rStyle w:val="Hyperlink"/>
          </w:rPr>
          <w:t xml:space="preserve">https://alphafold.ebi.ac.uk/entry/P09237</w:t>
        </w:r>
      </w:hyperlink>
    </w:p>
    <w:p>
      <w:pPr>
        <w:numPr>
          <w:ilvl w:val="0"/>
          <w:numId w:val="1006"/>
        </w:numPr>
        <w:pStyle w:val="Compact"/>
      </w:pPr>
      <w:r>
        <w:t xml:space="preserve">Alphafold (rat):</w:t>
      </w:r>
      <w:r>
        <w:t xml:space="preserve"> </w:t>
      </w:r>
      <w:hyperlink r:id="rId43">
        <w:r>
          <w:rPr>
            <w:rStyle w:val="Hyperlink"/>
          </w:rPr>
          <w:t xml:space="preserve">https://alphafold.ebi.ac.uk/entry/P50280</w:t>
        </w:r>
      </w:hyperlink>
    </w:p>
    <w:p>
      <w:pPr>
        <w:numPr>
          <w:ilvl w:val="0"/>
          <w:numId w:val="1006"/>
        </w:numPr>
        <w:pStyle w:val="Compact"/>
      </w:pPr>
      <w:r>
        <w:t xml:space="preserve">PDB (human):</w:t>
      </w:r>
      <w:r>
        <w:t xml:space="preserve"> </w:t>
      </w:r>
      <w:hyperlink r:id="rId44">
        <w:r>
          <w:rPr>
            <w:rStyle w:val="Hyperlink"/>
          </w:rPr>
          <w:t xml:space="preserve">https://www.rcsb.org/structure/1MMP</w:t>
        </w:r>
      </w:hyperlink>
      <w:r>
        <w:t xml:space="preserve">,</w:t>
      </w:r>
      <w:r>
        <w:t xml:space="preserve"> </w:t>
      </w:r>
      <w:hyperlink r:id="rId45">
        <w:r>
          <w:rPr>
            <w:rStyle w:val="Hyperlink"/>
          </w:rPr>
          <w:t xml:space="preserve">https://www.rcsb.org/structure/1MMQ</w:t>
        </w:r>
      </w:hyperlink>
      <w:r>
        <w:t xml:space="preserve">,</w:t>
      </w:r>
      <w:r>
        <w:t xml:space="preserve"> </w:t>
      </w:r>
      <w:hyperlink r:id="rId46">
        <w:r>
          <w:rPr>
            <w:rStyle w:val="Hyperlink"/>
          </w:rPr>
          <w:t xml:space="preserve">https://www.rcsb.org/structure/1MMR</w:t>
        </w:r>
      </w:hyperlink>
      <w:r>
        <w:t xml:space="preserve">,</w:t>
      </w:r>
      <w:r>
        <w:t xml:space="preserve"> </w:t>
      </w:r>
      <w:hyperlink r:id="rId47">
        <w:r>
          <w:rPr>
            <w:rStyle w:val="Hyperlink"/>
          </w:rPr>
          <w:t xml:space="preserve">https://www.rcsb.org/structure/2DDY</w:t>
        </w:r>
      </w:hyperlink>
      <w:r>
        <w:t xml:space="preserve">,</w:t>
      </w:r>
      <w:r>
        <w:t xml:space="preserve"> </w:t>
      </w:r>
      <w:hyperlink r:id="rId48">
        <w:r>
          <w:rPr>
            <w:rStyle w:val="Hyperlink"/>
          </w:rPr>
          <w:t xml:space="preserve">https://www.rcsb.org/structure/2Y6C</w:t>
        </w:r>
      </w:hyperlink>
      <w:r>
        <w:t xml:space="preserve">,</w:t>
      </w:r>
      <w:r>
        <w:t xml:space="preserve"> </w:t>
      </w:r>
      <w:hyperlink r:id="rId49">
        <w:r>
          <w:rPr>
            <w:rStyle w:val="Hyperlink"/>
          </w:rPr>
          <w:t xml:space="preserve">https://www.rcsb.org/structure/2Y6D</w:t>
        </w:r>
      </w:hyperlink>
      <w:r>
        <w:t xml:space="preserve">,</w:t>
      </w:r>
      <w:r>
        <w:t xml:space="preserve"> </w:t>
      </w:r>
      <w:hyperlink r:id="rId50">
        <w:r>
          <w:rPr>
            <w:rStyle w:val="Hyperlink"/>
          </w:rPr>
          <w:t xml:space="preserve">https://www.rcsb.org/structure/5UE5</w:t>
        </w:r>
      </w:hyperlink>
    </w:p>
    <w:p>
      <w:pPr>
        <w:numPr>
          <w:ilvl w:val="0"/>
          <w:numId w:val="1006"/>
        </w:numPr>
        <w:pStyle w:val="Compact"/>
      </w:pPr>
      <w:r>
        <w:t xml:space="preserve">PDB (mouse): none</w:t>
      </w:r>
    </w:p>
    <w:p>
      <w:pPr>
        <w:numPr>
          <w:ilvl w:val="0"/>
          <w:numId w:val="1006"/>
        </w:numPr>
        <w:pStyle w:val="Compact"/>
      </w:pPr>
      <w:r>
        <w:t xml:space="preserve">PDB (rat): none</w:t>
      </w:r>
    </w:p>
    <w:bookmarkEnd w:id="51"/>
    <w:bookmarkStart w:id="94" w:name="X7887dc63a354b4d974b09bbc1761dfdcf7e455e"/>
    <w:p>
      <w:pPr>
        <w:pStyle w:val="Heading1"/>
      </w:pPr>
      <w:r>
        <w:t xml:space="preserve">6. GO Terms, MSigDB Signatures, Pathways Containing Gene with Descriptions of Gene Sets</w:t>
      </w:r>
    </w:p>
    <w:bookmarkStart w:id="57" w:name="pathways"/>
    <w:p>
      <w:pPr>
        <w:pStyle w:val="Heading2"/>
      </w:pPr>
      <w:r>
        <w:t xml:space="preserve">Pathways:</w:t>
      </w:r>
    </w:p>
    <w:p>
      <w:pPr>
        <w:pStyle w:val="FirstParagraph"/>
      </w:pPr>
      <w:r>
        <w:rPr>
          <w:bCs/>
          <w:b/>
        </w:rPr>
        <w:t xml:space="preserve">Collagen degradation</w:t>
      </w:r>
      <w:r>
        <w:t xml:space="preserve">: Collagen fibril diameter and spatial organisation are dependent on the species, tissue type and stage of development (Parry 1988). The lengths of collagen fibrils in mature tissues are largely unknown but in tendon can be measured in millimetres (Craig et al. 1989). Collagen fibrils isolated from adult bovine corneal stroma had ~350 collagen molecules in transverse section, tapering down to three molecules at the growing tip (Holmes &amp; Kadler 2005).</w:t>
      </w:r>
      <w:r>
        <w:t xml:space="preserve"> </w:t>
      </w:r>
      <w:hyperlink r:id="rId52">
        <w:r>
          <w:rPr>
            <w:rStyle w:val="Hyperlink"/>
          </w:rPr>
          <w:t xml:space="preserve">[https://reactome.org/PathwayBrowser/#/R-HSA-1442490]</w:t>
        </w:r>
      </w:hyperlink>
    </w:p>
    <w:p>
      <w:pPr>
        <w:pStyle w:val="BodyText"/>
      </w:pPr>
      <w:r>
        <w:rPr>
          <w:bCs/>
          <w:b/>
        </w:rPr>
        <w:t xml:space="preserve">Degradation of the extracellular matrix</w:t>
      </w:r>
      <w:r>
        <w:t xml:space="preserve">: Matrix metalloproteinases (MMPs), previously referred to as matrixins because of their role in degradation of the extracellular matrix (ECM), are zinc and calcium dependent proteases belonging to the metzincin family. They contain a characteristic zinc-binding motif HEXXHXXGXXH (Stocker &amp; Bode 1995) and a conserved Methionine which forms a Met-turn. Humans have 24 MMP genes giving rise to 23 MMP proteins, as MMP23 is encoded by two identical genes. All MMPs contain an N-terminal secretory signal peptide and a prodomain with a conserved PRCGXPD motif that in the inactive enzyme is localized with the catalytic site, the cysteine acting as a fourth unpaired ligand for the catalytic zinc atom. Activation involves delocalization of the domain containing this cysteine by a conformational change or proteolytic cleavage, a mechanism referred to as the cysteine-switch (Van Wart &amp; Birkedal-Hansen 1990). Most MMPs are secreted but the membrane type MT-MMPs are membrane anchored and some MMPs may act on intracellular proteins. Various domains determine substrate specificity, cell localization and activation (Hadler-Olsen et al. 2011). MMPs are regulated by transcription, cellular location (most are not activated until secreted), activating proteinases that can be other MMPs, and by metalloproteinase inhibitors such as the tissue inhibitors of metalloproteinases (TIMPs). MMPs are best known for their role in the degradation and removal of ECM molecules. In addition, cleavage of the ECM and other cell surface molecules can release ECM-bound growth factors, and a number of non-ECM proteins are substrates of MMPs (Nagase et al. 2006). MMPs can be divided into subgroups based on domain structure and substrate specificity but it is clear that these are somewhat artificial, many MMPs belong to more than one functional group (Vise &amp; Nagase 2003, Somerville et al. 2003).</w:t>
      </w:r>
      <w:r>
        <w:t xml:space="preserve"> </w:t>
      </w:r>
      <w:hyperlink r:id="rId53">
        <w:r>
          <w:rPr>
            <w:rStyle w:val="Hyperlink"/>
          </w:rPr>
          <w:t xml:space="preserve">[https://reactome.org/PathwayBrowser/#/R-HSA-1474228]</w:t>
        </w:r>
      </w:hyperlink>
    </w:p>
    <w:p>
      <w:pPr>
        <w:pStyle w:val="BodyText"/>
      </w:pPr>
      <w:r>
        <w:rPr>
          <w:bCs/>
          <w:b/>
        </w:rPr>
        <w:t xml:space="preserve">Degradation of the extracellular matrix</w:t>
      </w:r>
      <w:r>
        <w:t xml:space="preserve">: Matrix metalloproteinases (MMPs), previously referred to as matrixins because of their role in degradation of the extracellular matrix (ECM), are zinc and calcium dependent proteases belonging to the metzincin family. They contain a characteristic zinc-binding motif HEXXHXXGXXH (Stocker &amp; Bode 1995) and a conserved Methionine which forms a Met-turn. Humans have 24 MMP genes giving rise to 23 MMP proteins, as MMP23 is encoded by two identical genes. All MMPs contain an N-terminal secretory signal peptide and a prodomain with a conserved PRCGXPD motif that in the inactive enzyme is localized with the catalytic site, the cysteine acting as a fourth unpaired ligand for the catalytic zinc atom. Activation involves delocalization of the domain containing this cysteine by a conformational change or proteolytic cleavage, a mechanism referred to as the cysteine-switch (Van Wart &amp; Birkedal-Hansen 1990). Most MMPs are secreted but the membrane type MT-MMPs are membrane anchored and some MMPs may act on intracellular proteins. Various domains determine substrate specificity, cell localization and activation (Hadler-Olsen et al. 2011). MMPs are regulated by transcription, cellular location (most are not activated until secreted), activating proteinases that can be other MMPs, and by metalloproteinase inhibitors such as the tissue inhibitors of metalloproteinases (TIMPs). MMPs are best known for their role in the degradation and removal of ECM molecules. In addition, cleavage of the ECM and other cell surface molecules can release ECM-bound growth factors, and a number of non-ECM proteins are substrates of MMPs (Nagase et al. 2006). MMPs can be divided into subgroups based on domain structure and substrate specificity but it is clear that these are somewhat artificial, many MMPs belong to more than one functional group (Vise &amp; Nagase 2003, Somerville et al. 2003).</w:t>
      </w:r>
      <w:r>
        <w:t xml:space="preserve"> </w:t>
      </w:r>
      <w:hyperlink r:id="rId53">
        <w:r>
          <w:rPr>
            <w:rStyle w:val="Hyperlink"/>
          </w:rPr>
          <w:t xml:space="preserve">[https://reactome.org/PathwayBrowser/#/R-HSA-1474228]</w:t>
        </w:r>
      </w:hyperlink>
    </w:p>
    <w:p>
      <w:pPr>
        <w:pStyle w:val="BodyText"/>
      </w:pPr>
      <w:r>
        <w:rPr>
          <w:bCs/>
          <w:b/>
        </w:rPr>
        <w:t xml:space="preserve">Activation of Matrix Metalloproteinases</w:t>
      </w:r>
      <w:r>
        <w:t xml:space="preserve">: The matrix metalloproteinases (MMPs), previously known as matrixins, are classically known to be involved in the turnover of extracellular matrix (ECM) components. However, recent high throughput proteomics analyses have revealed that ~80% of MMP substrates are non-ECM proteins including cytokines, growth factor binding protiens, and receptors. It is now clear that MMPs regulate ECM turnover not only by cleaving ECM components, but also by the regulation of cell signalling, and that some MMPs are beneficial and may be drug anti-targets. Thus, MMPs have important roles in many processes including embryo development, morphogenesis, tissue homeostasis and remodeling. They are implicated in several diseases such as arthritis, periodontitis, glomerulonephritis, atherosclerosis, tissue ulceration, and cancer cell invasion and metastasis. All MMPs are synthesized as preproenzymes. Alternate splice forms are known, leading to nuclear localization of select MMPs. Most are secreted from the cell, or in the case of membrane type (MT) MMPs become plasma membrane associated, as inactive proenzymes. Their subsequent activation is a key regulatory step, with requirements specific to MMP subtype.</w:t>
      </w:r>
      <w:r>
        <w:t xml:space="preserve"> </w:t>
      </w:r>
      <w:hyperlink r:id="rId54">
        <w:r>
          <w:rPr>
            <w:rStyle w:val="Hyperlink"/>
          </w:rPr>
          <w:t xml:space="preserve">[https://reactome.org/PathwayBrowser/#/R-HSA-1592389]</w:t>
        </w:r>
      </w:hyperlink>
    </w:p>
    <w:p>
      <w:pPr>
        <w:pStyle w:val="BodyText"/>
      </w:pPr>
      <w:r>
        <w:rPr>
          <w:bCs/>
          <w:b/>
        </w:rPr>
        <w:t xml:space="preserve">Assembly of collagen fibrils and other multimeric structures</w:t>
      </w:r>
      <w:r>
        <w:t xml:space="preserve">: Collagen trimers in triple-helical form, referred to as procollagen or collagen molecules, are exported from the ER and trafficked through the Golgi network before secretion into the extracellular space. For fibrillar collagens namely types I, II, III, V, XI, XXIV and XXVII (Gordon &amp; Hahn 2010, Ricard-Blum 2011) secretion is concomitant with processing of the N and C terminal collagen propeptides. These processed molecules are known as tropocollagens, considered to be the units of higher order collagen structures. They form within the extracellular space via a process that can proceed spontaneously, but in the cellular environment is regulated by many collagen binding proteins such as the FACIT (Fibril Associated Collagens with Interrupted Triple helices) family collagens and Small Leucine-Rich Proteoglycans (SLRPs). The architecture formed ultimately depends on the collagen subtype and the cellular conditions. Structures include the well-known fibrils and fibres formed by the major structural collagens type I and II plus several different types of supramolecular assembly (Bruckner 2010). The mechanical and physical properties of tissues depend on the spatial arrangement and composition of these collagen-containing structures (Kadler et al. 1996, Shoulders &amp; Raines 2009, Birk &amp; Bruckner 2011).</w:t>
      </w:r>
      <w:r>
        <w:t xml:space="preserve"> </w:t>
      </w:r>
      <w:hyperlink r:id="rId55">
        <w:r>
          <w:rPr>
            <w:rStyle w:val="Hyperlink"/>
          </w:rPr>
          <w:t xml:space="preserve">[https://reactome.org/PathwayBrowser/#/R-HSA-2022090]</w:t>
        </w:r>
      </w:hyperlink>
    </w:p>
    <w:p>
      <w:pPr>
        <w:pStyle w:val="BodyText"/>
      </w:pPr>
      <w:r>
        <w:rPr>
          <w:bCs/>
          <w:b/>
        </w:rPr>
        <w:t xml:space="preserve">Extra-nuclear estrogen signaling</w:t>
      </w:r>
      <w:r>
        <w:t xml:space="preserve">: In addition to its well-characterized role in estrogen-dependent transcription, estrogen (beta-estradiol, also known as E2) also plays a rapid, non-genomic role through interaction with receptors localized at the plasma membrane by virtue of dynamic palmitoylation. Estrogen receptor palmitoylation is a prerequisite for the E2-dependent activation of extra-nuclear signaling both in vitro and in animal models (Acconcia et al, 2004; Acconcia et al, 2005; Marino et al, 2006; Marino and Ascenzi, 2006). Non-genomic signaling through the estrogen receptor ESR1 also depends on receptor arginine methylation by PMRT1 (Pedram et al, 2007; Pedram et al, 2012; Le Romancer et al, 2008; reviewed in Arnal, 2017; Le Romancer et al, 2011 ).</w:t>
      </w:r>
      <w:r>
        <w:t xml:space="preserve"> </w:t>
      </w:r>
      <w:hyperlink r:id="rId56">
        <w:r>
          <w:rPr>
            <w:rStyle w:val="Hyperlink"/>
          </w:rPr>
          <w:t xml:space="preserve">[https://reactome.org/PathwayBrowser/#/R-HSA-9009391]</w:t>
        </w:r>
      </w:hyperlink>
    </w:p>
    <w:bookmarkEnd w:id="57"/>
    <w:bookmarkStart w:id="58" w:name="go-terms"/>
    <w:p>
      <w:pPr>
        <w:pStyle w:val="Heading2"/>
      </w:pPr>
      <w:r>
        <w:t xml:space="preserve">GO terms:</w:t>
      </w:r>
    </w:p>
    <w:p>
      <w:pPr>
        <w:pStyle w:val="FirstParagraph"/>
      </w:pPr>
      <w:r>
        <w:rPr>
          <w:bCs/>
          <w:b/>
        </w:rPr>
        <w:t xml:space="preserve">antibacterial peptide biosynthetic process</w:t>
      </w:r>
      <w:r>
        <w:t xml:space="preserve"> </w:t>
      </w:r>
      <w:r>
        <w:t xml:space="preserve">[The chemical reactions and pathways resulting in the formation of an antibacterial peptide. GO:0002780]</w:t>
      </w:r>
    </w:p>
    <w:p>
      <w:pPr>
        <w:pStyle w:val="BodyText"/>
      </w:pPr>
      <w:r>
        <w:rPr>
          <w:bCs/>
          <w:b/>
        </w:rPr>
        <w:t xml:space="preserve">antibacterial peptide secretion</w:t>
      </w:r>
      <w:r>
        <w:t xml:space="preserve"> </w:t>
      </w:r>
      <w:r>
        <w:t xml:space="preserve">[The regulated release of an antibacterial peptide from a cell or a tissue. GO:0002779]</w:t>
      </w:r>
    </w:p>
    <w:p>
      <w:pPr>
        <w:pStyle w:val="BodyText"/>
      </w:pPr>
      <w:r>
        <w:rPr>
          <w:bCs/>
          <w:b/>
        </w:rPr>
        <w:t xml:space="preserve">cellular response to mechanical stimulus</w:t>
      </w:r>
      <w:r>
        <w:t xml:space="preserve"> </w:t>
      </w:r>
      <w:r>
        <w:t xml:space="preserve">[Any process that results in a change in state or activity of a cell (in terms of movement, secretion, enzyme production, gene expression, etc.) as a result of a mechanical stimulus. GO:0071260]</w:t>
      </w:r>
    </w:p>
    <w:p>
      <w:pPr>
        <w:pStyle w:val="BodyText"/>
      </w:pPr>
      <w:r>
        <w:rPr>
          <w:bCs/>
          <w:b/>
        </w:rPr>
        <w:t xml:space="preserve">collagen catabolic process</w:t>
      </w:r>
      <w:r>
        <w:t xml:space="preserve"> </w:t>
      </w:r>
      <w:r>
        <w:t xml:space="preserve">[The proteolytic chemical reactions and pathways resulting in the breakdown of collagen in the extracellular matrix, usually carried out by proteases secreted by nearby cells. GO:0030574]</w:t>
      </w:r>
    </w:p>
    <w:p>
      <w:pPr>
        <w:pStyle w:val="BodyText"/>
      </w:pPr>
      <w:r>
        <w:rPr>
          <w:bCs/>
          <w:b/>
        </w:rPr>
        <w:t xml:space="preserve">defense response to Gram-negative bacterium</w:t>
      </w:r>
      <w:r>
        <w:t xml:space="preserve"> </w:t>
      </w:r>
      <w:r>
        <w:t xml:space="preserve">[Reactions triggered in response to the presence of a Gram-negative bacterium that act to protect the cell or organism. GO:0050829]</w:t>
      </w:r>
    </w:p>
    <w:p>
      <w:pPr>
        <w:pStyle w:val="BodyText"/>
      </w:pPr>
      <w:r>
        <w:rPr>
          <w:bCs/>
          <w:b/>
        </w:rPr>
        <w:t xml:space="preserve">defense response to Gram-positive bacterium</w:t>
      </w:r>
      <w:r>
        <w:t xml:space="preserve"> </w:t>
      </w:r>
      <w:r>
        <w:t xml:space="preserve">[Reactions triggered in response to the presence of a Gram-positive bacterium that act to protect the cell or organism. GO:0050830]</w:t>
      </w:r>
    </w:p>
    <w:p>
      <w:pPr>
        <w:pStyle w:val="BodyText"/>
      </w:pPr>
      <w:r>
        <w:rPr>
          <w:bCs/>
          <w:b/>
        </w:rPr>
        <w:t xml:space="preserve">defense response to bacterium</w:t>
      </w:r>
      <w:r>
        <w:t xml:space="preserve"> </w:t>
      </w:r>
      <w:r>
        <w:t xml:space="preserve">[Reactions triggered in response to the presence of a bacterium that act to protect the cell or organism. GO:0042742]</w:t>
      </w:r>
    </w:p>
    <w:p>
      <w:pPr>
        <w:pStyle w:val="BodyText"/>
      </w:pPr>
      <w:r>
        <w:rPr>
          <w:bCs/>
          <w:b/>
        </w:rPr>
        <w:t xml:space="preserve">estrous cycle</w:t>
      </w:r>
      <w:r>
        <w:t xml:space="preserve"> </w:t>
      </w:r>
      <w:r>
        <w:t xml:space="preserve">[A type of ovulation cycle, which occurs in most mammalian therian females, where the endometrium is resorbed if pregnancy does not occur. GO:0044849]</w:t>
      </w:r>
    </w:p>
    <w:p>
      <w:pPr>
        <w:pStyle w:val="BodyText"/>
      </w:pPr>
      <w:r>
        <w:rPr>
          <w:bCs/>
          <w:b/>
        </w:rPr>
        <w:t xml:space="preserve">extracellular matrix organization</w:t>
      </w:r>
      <w:r>
        <w:t xml:space="preserve"> </w:t>
      </w:r>
      <w:r>
        <w:t xml:space="preserve">[A process that is carried out at the cellular level which results in the assembly, arrangement of constituent parts, or disassembly of an extracellular matrix. GO:0030198]</w:t>
      </w:r>
    </w:p>
    <w:p>
      <w:pPr>
        <w:pStyle w:val="BodyText"/>
      </w:pPr>
      <w:r>
        <w:rPr>
          <w:bCs/>
          <w:b/>
        </w:rPr>
        <w:t xml:space="preserve">maternal process involved in female pregnancy</w:t>
      </w:r>
      <w:r>
        <w:t xml:space="preserve"> </w:t>
      </w:r>
      <w:r>
        <w:t xml:space="preserve">[A reproductive process occurring in the mother that allows an embryo or fetus to develop within it. GO:0060135]</w:t>
      </w:r>
    </w:p>
    <w:p>
      <w:pPr>
        <w:pStyle w:val="BodyText"/>
      </w:pPr>
      <w:r>
        <w:rPr>
          <w:bCs/>
          <w:b/>
        </w:rPr>
        <w:t xml:space="preserve">membrane protein ectodomain proteolysis</w:t>
      </w:r>
      <w:r>
        <w:t xml:space="preserve"> </w:t>
      </w:r>
      <w:r>
        <w:t xml:space="preserve">[The proteolytic cleavage of transmembrane proteins and release of their ectodomain (extracellular domain). GO:0006509]</w:t>
      </w:r>
    </w:p>
    <w:p>
      <w:pPr>
        <w:pStyle w:val="BodyText"/>
      </w:pPr>
      <w:r>
        <w:rPr>
          <w:bCs/>
          <w:b/>
        </w:rPr>
        <w:t xml:space="preserve">membrane protein intracellular domain proteolysis</w:t>
      </w:r>
      <w:r>
        <w:t xml:space="preserve"> </w:t>
      </w:r>
      <w:r>
        <w:t xml:space="preserve">[The proteolytic cleavage of a transmembrane protein leading to the release of an intracellular domain. GO:0031293]</w:t>
      </w:r>
    </w:p>
    <w:p>
      <w:pPr>
        <w:pStyle w:val="BodyText"/>
      </w:pPr>
      <w:r>
        <w:rPr>
          <w:bCs/>
          <w:b/>
        </w:rPr>
        <w:t xml:space="preserve">positive regulation of cell migration</w:t>
      </w:r>
      <w:r>
        <w:t xml:space="preserve"> </w:t>
      </w:r>
      <w:r>
        <w:t xml:space="preserve">[Any process that activates or increases the frequency, rate or extent of cell migration. GO:0030335]</w:t>
      </w:r>
    </w:p>
    <w:p>
      <w:pPr>
        <w:pStyle w:val="BodyText"/>
      </w:pPr>
      <w:r>
        <w:rPr>
          <w:bCs/>
          <w:b/>
        </w:rPr>
        <w:t xml:space="preserve">proteolysis</w:t>
      </w:r>
      <w:r>
        <w:t xml:space="preserve"> </w:t>
      </w:r>
      <w:r>
        <w:t xml:space="preserve">[The hydrolysis of proteins into smaller polypeptides and/or amino acids by cleavage of their peptide bonds.|This term was intentionally placed under</w:t>
      </w:r>
      <w:r>
        <w:t xml:space="preserve"> </w:t>
      </w:r>
      <w:r>
        <w:t xml:space="preserve">‘</w:t>
      </w:r>
      <w:r>
        <w:t xml:space="preserve">protein metabolic process ; GO:0019538</w:t>
      </w:r>
      <w:r>
        <w:t xml:space="preserve">’</w:t>
      </w:r>
      <w:r>
        <w:t xml:space="preserve"> </w:t>
      </w:r>
      <w:r>
        <w:t xml:space="preserve">rather than</w:t>
      </w:r>
      <w:r>
        <w:t xml:space="preserve"> </w:t>
      </w:r>
      <w:r>
        <w:t xml:space="preserve">‘</w:t>
      </w:r>
      <w:r>
        <w:t xml:space="preserve">protein catabolic process ; GO:0030163</w:t>
      </w:r>
      <w:r>
        <w:t xml:space="preserve">’</w:t>
      </w:r>
      <w:r>
        <w:t xml:space="preserve"> </w:t>
      </w:r>
      <w:r>
        <w:t xml:space="preserve">to cover all processes centered on breaking peptide bonds, including those involved in protein processing. GO:0006508]</w:t>
      </w:r>
    </w:p>
    <w:p>
      <w:pPr>
        <w:pStyle w:val="BodyText"/>
      </w:pPr>
      <w:r>
        <w:rPr>
          <w:bCs/>
          <w:b/>
        </w:rPr>
        <w:t xml:space="preserve">regulation of cell population proliferation</w:t>
      </w:r>
      <w:r>
        <w:t xml:space="preserve"> </w:t>
      </w:r>
      <w:r>
        <w:t xml:space="preserve">[Any process that modulates the frequency, rate or extent of cell proliferation. GO:0042127]</w:t>
      </w:r>
    </w:p>
    <w:p>
      <w:pPr>
        <w:pStyle w:val="BodyText"/>
      </w:pPr>
      <w:r>
        <w:rPr>
          <w:bCs/>
          <w:b/>
        </w:rPr>
        <w:t xml:space="preserve">response to nutrient levels</w:t>
      </w:r>
      <w:r>
        <w:t xml:space="preserve"> </w:t>
      </w:r>
      <w:r>
        <w:t xml:space="preserve">[Any process that results in a change in state or activity of a cell or an organism (in terms of movement, secretion, enzyme production, gene expression, etc.) as a result of a stimulus reflecting the presence, absence, or concentration of nutrients. GO:0031667]</w:t>
      </w:r>
    </w:p>
    <w:p>
      <w:pPr>
        <w:pStyle w:val="BodyText"/>
      </w:pPr>
      <w:r>
        <w:rPr>
          <w:bCs/>
          <w:b/>
        </w:rPr>
        <w:t xml:space="preserve">response to xenobiotic stimulus</w:t>
      </w:r>
      <w:r>
        <w:t xml:space="preserve"> </w:t>
      </w:r>
      <w:r>
        <w:t xml:space="preserve">[Any process that results in a change in state or activity of a cell or an organism (in terms of movement, secretion, enzyme production, gene expression, etc.) as a result of a stimulus from a xenobiotic, a compound foreign to the organim exposed to it. It may be synthesized by another organism (like ampicilin) or it can be a synthetic chemical. GO:0009410]</w:t>
      </w:r>
    </w:p>
    <w:bookmarkEnd w:id="58"/>
    <w:bookmarkStart w:id="93" w:name="msigdb-signatures"/>
    <w:p>
      <w:pPr>
        <w:pStyle w:val="Heading2"/>
      </w:pPr>
      <w:r>
        <w:t xml:space="preserve">MSigDB Signatures:</w:t>
      </w:r>
    </w:p>
    <w:p>
      <w:pPr>
        <w:pStyle w:val="FirstParagraph"/>
      </w:pPr>
      <w:r>
        <w:rPr>
          <w:bCs/>
          <w:b/>
        </w:rPr>
        <w:t xml:space="preserve">SMID_BREAST_CANCER_BASAL_UP</w:t>
      </w:r>
      <w:r>
        <w:t xml:space="preserve">: Genes up-regulated in basal subtype of breast cancer samles.</w:t>
      </w:r>
      <w:r>
        <w:t xml:space="preserve"> </w:t>
      </w:r>
      <w:hyperlink r:id="rId59">
        <w:r>
          <w:rPr>
            <w:rStyle w:val="Hyperlink"/>
          </w:rPr>
          <w:t xml:space="preserve">[https://www.gsea-msigdb.org/gsea/msigdb/human/geneset/SMID_BREAST_CANCER_BASAL_UP.html]</w:t>
        </w:r>
      </w:hyperlink>
    </w:p>
    <w:p>
      <w:pPr>
        <w:pStyle w:val="BodyText"/>
      </w:pPr>
      <w:r>
        <w:rPr>
          <w:bCs/>
          <w:b/>
        </w:rPr>
        <w:t xml:space="preserve">REACTOME_EXTRA_NUCLEAR_ESTROGEN_SIGNALING</w:t>
      </w:r>
      <w:r>
        <w:t xml:space="preserve">: Extra-nuclear estrogen signaling</w:t>
      </w:r>
      <w:r>
        <w:t xml:space="preserve"> </w:t>
      </w:r>
      <w:hyperlink r:id="rId60">
        <w:r>
          <w:rPr>
            <w:rStyle w:val="Hyperlink"/>
          </w:rPr>
          <w:t xml:space="preserve">[https://www.gsea-msigdb.org/gsea/msigdb/human/geneset/REACTOME_EXTRA_NUCLEAR_ESTROGEN_SIGNALING.html]</w:t>
        </w:r>
      </w:hyperlink>
    </w:p>
    <w:p>
      <w:pPr>
        <w:pStyle w:val="BodyText"/>
      </w:pPr>
      <w:r>
        <w:rPr>
          <w:bCs/>
          <w:b/>
        </w:rPr>
        <w:t xml:space="preserve">TURASHVILI_BREAST_DUCTAL_CARCINOMA_VS_DUCTAL_NORMAL_DN</w:t>
      </w:r>
      <w:r>
        <w:t xml:space="preserve">: Genes down-regulated in ductal carcinoma vs normal ductal breast cells.</w:t>
      </w:r>
      <w:r>
        <w:t xml:space="preserve"> </w:t>
      </w:r>
      <w:hyperlink r:id="rId61">
        <w:r>
          <w:rPr>
            <w:rStyle w:val="Hyperlink"/>
          </w:rPr>
          <w:t xml:space="preserve">[https://www.gsea-msigdb.org/gsea/msigdb/human/geneset/TURASHVILI_BREAST_DUCTAL_CARCINOMA_VS_DUCTAL_NORMAL_DN.html]</w:t>
        </w:r>
      </w:hyperlink>
    </w:p>
    <w:p>
      <w:pPr>
        <w:pStyle w:val="BodyText"/>
      </w:pPr>
      <w:r>
        <w:rPr>
          <w:bCs/>
          <w:b/>
        </w:rPr>
        <w:t xml:space="preserve">TURASHVILI_BREAST_DUCTAL_CARCINOMA_VS_LOBULAR_NORMAL_DN</w:t>
      </w:r>
      <w:r>
        <w:t xml:space="preserve">: Genes down-regulated in ductal carcinoma vs normal lobular breast cells.</w:t>
      </w:r>
      <w:r>
        <w:t xml:space="preserve"> </w:t>
      </w:r>
      <w:hyperlink r:id="rId62">
        <w:r>
          <w:rPr>
            <w:rStyle w:val="Hyperlink"/>
          </w:rPr>
          <w:t xml:space="preserve">[https://www.gsea-msigdb.org/gsea/msigdb/human/geneset/TURASHVILI_BREAST_DUCTAL_CARCINOMA_VS_LOBULAR_NORMAL_DN.html]</w:t>
        </w:r>
      </w:hyperlink>
    </w:p>
    <w:p>
      <w:pPr>
        <w:pStyle w:val="BodyText"/>
      </w:pPr>
      <w:r>
        <w:rPr>
          <w:bCs/>
          <w:b/>
        </w:rPr>
        <w:t xml:space="preserve">TURASHVILI_BREAST_LOBULAR_CARCINOMA_VS_DUCTAL_NORMAL_DN</w:t>
      </w:r>
      <w:r>
        <w:t xml:space="preserve">: Genes down-regulated in lobular carcinoma vs normal ductal breast cells.</w:t>
      </w:r>
      <w:r>
        <w:t xml:space="preserve"> </w:t>
      </w:r>
      <w:hyperlink r:id="rId63">
        <w:r>
          <w:rPr>
            <w:rStyle w:val="Hyperlink"/>
          </w:rPr>
          <w:t xml:space="preserve">[https://www.gsea-msigdb.org/gsea/msigdb/human/geneset/TURASHVILI_BREAST_LOBULAR_CARCINOMA_VS_DUCTAL_NORMAL_DN.html]</w:t>
        </w:r>
      </w:hyperlink>
    </w:p>
    <w:p>
      <w:pPr>
        <w:pStyle w:val="BodyText"/>
      </w:pPr>
      <w:r>
        <w:rPr>
          <w:bCs/>
          <w:b/>
        </w:rPr>
        <w:t xml:space="preserve">VANTVEER_BREAST_CANCER_ESR1_DN</w:t>
      </w:r>
      <w:r>
        <w:t xml:space="preserve">: Down-regulated genes from the optimal set of 550 markers discriminating breast cancer samples by ESR1 [GeneID=2099] expression: ER(+) vs ER(-) tumors.</w:t>
      </w:r>
      <w:r>
        <w:t xml:space="preserve"> </w:t>
      </w:r>
      <w:hyperlink r:id="rId64">
        <w:r>
          <w:rPr>
            <w:rStyle w:val="Hyperlink"/>
          </w:rPr>
          <w:t xml:space="preserve">[https://www.gsea-msigdb.org/gsea/msigdb/human/geneset/VANTVEER_BREAST_CANCER_ESR1_DN.html]</w:t>
        </w:r>
      </w:hyperlink>
    </w:p>
    <w:p>
      <w:pPr>
        <w:pStyle w:val="BodyText"/>
      </w:pPr>
      <w:r>
        <w:rPr>
          <w:bCs/>
          <w:b/>
        </w:rPr>
        <w:t xml:space="preserve">SMID_BREAST_CANCER_RELAPSE_IN_BRAIN_UP</w:t>
      </w:r>
      <w:r>
        <w:t xml:space="preserve">: Genes up-regulated in brain relapse of breast cancer.</w:t>
      </w:r>
      <w:r>
        <w:t xml:space="preserve"> </w:t>
      </w:r>
      <w:hyperlink r:id="rId65">
        <w:r>
          <w:rPr>
            <w:rStyle w:val="Hyperlink"/>
          </w:rPr>
          <w:t xml:space="preserve">[https://www.gsea-msigdb.org/gsea/msigdb/human/geneset/SMID_BREAST_CANCER_RELAPSE_IN_BRAIN_UP.html]</w:t>
        </w:r>
      </w:hyperlink>
    </w:p>
    <w:p>
      <w:pPr>
        <w:pStyle w:val="BodyText"/>
      </w:pPr>
      <w:r>
        <w:rPr>
          <w:bCs/>
          <w:b/>
        </w:rPr>
        <w:t xml:space="preserve">SMID_BREAST_CANCER_LUMINAL_B_DN</w:t>
      </w:r>
      <w:r>
        <w:t xml:space="preserve">: Genes down-regulated in the luminal B subtype of breast cancer.</w:t>
      </w:r>
      <w:r>
        <w:t xml:space="preserve"> </w:t>
      </w:r>
      <w:hyperlink r:id="rId66">
        <w:r>
          <w:rPr>
            <w:rStyle w:val="Hyperlink"/>
          </w:rPr>
          <w:t xml:space="preserve">[https://www.gsea-msigdb.org/gsea/msigdb/human/geneset/SMID_BREAST_CANCER_LUMINAL_B_DN.html]</w:t>
        </w:r>
      </w:hyperlink>
    </w:p>
    <w:p>
      <w:pPr>
        <w:pStyle w:val="BodyText"/>
      </w:pPr>
      <w:r>
        <w:rPr>
          <w:bCs/>
          <w:b/>
        </w:rPr>
        <w:t xml:space="preserve">DOANE_BREAST_CANCER_ESR1_DN</w:t>
      </w:r>
      <w:r>
        <w:t xml:space="preserve">: Genes down-regulated in breast cancer samples positive for ESR1 [GeneID=2099] compared to the ESR1 negative tumors.</w:t>
      </w:r>
      <w:r>
        <w:t xml:space="preserve"> </w:t>
      </w:r>
      <w:hyperlink r:id="rId67">
        <w:r>
          <w:rPr>
            <w:rStyle w:val="Hyperlink"/>
          </w:rPr>
          <w:t xml:space="preserve">[https://www.gsea-msigdb.org/gsea/msigdb/human/geneset/DOANE_BREAST_CANCER_ESR1_DN.html]</w:t>
        </w:r>
      </w:hyperlink>
    </w:p>
    <w:p>
      <w:pPr>
        <w:pStyle w:val="BodyText"/>
      </w:pPr>
      <w:r>
        <w:rPr>
          <w:bCs/>
          <w:b/>
        </w:rPr>
        <w:t xml:space="preserve">PEDRIOLI_MIR31_TARGETS_DN</w:t>
      </w:r>
      <w:r>
        <w:t xml:space="preserve">: Genes down-regulated in primary LEC cells (lymphatic endothelum) upon overexpression of MIR31 [GeneID=407035].</w:t>
      </w:r>
      <w:r>
        <w:t xml:space="preserve"> </w:t>
      </w:r>
      <w:hyperlink r:id="rId68">
        <w:r>
          <w:rPr>
            <w:rStyle w:val="Hyperlink"/>
          </w:rPr>
          <w:t xml:space="preserve">[https://www.gsea-msigdb.org/gsea/msigdb/human/geneset/PEDRIOLI_MIR31_TARGETS_DN.html]</w:t>
        </w:r>
      </w:hyperlink>
    </w:p>
    <w:p>
      <w:pPr>
        <w:pStyle w:val="BodyText"/>
      </w:pPr>
      <w:r>
        <w:rPr>
          <w:bCs/>
          <w:b/>
        </w:rPr>
        <w:t xml:space="preserve">REACTOME_SIGNALING_BY_NUCLEAR_RECEPTORS</w:t>
      </w:r>
      <w:r>
        <w:t xml:space="preserve">: Signaling by Nuclear Receptors</w:t>
      </w:r>
      <w:r>
        <w:t xml:space="preserve"> </w:t>
      </w:r>
      <w:hyperlink r:id="rId69">
        <w:r>
          <w:rPr>
            <w:rStyle w:val="Hyperlink"/>
          </w:rPr>
          <w:t xml:space="preserve">[https://www.gsea-msigdb.org/gsea/msigdb/human/geneset/REACTOME_SIGNALING_BY_NUCLEAR_RECEPTORS.html]</w:t>
        </w:r>
      </w:hyperlink>
    </w:p>
    <w:p>
      <w:pPr>
        <w:pStyle w:val="BodyText"/>
      </w:pPr>
      <w:r>
        <w:rPr>
          <w:bCs/>
          <w:b/>
        </w:rPr>
        <w:t xml:space="preserve">KEGG_WNT_SIGNALING_PATHWAY</w:t>
      </w:r>
      <w:r>
        <w:t xml:space="preserve">: Wnt signaling pathway</w:t>
      </w:r>
      <w:r>
        <w:t xml:space="preserve"> </w:t>
      </w:r>
      <w:hyperlink r:id="rId70">
        <w:r>
          <w:rPr>
            <w:rStyle w:val="Hyperlink"/>
          </w:rPr>
          <w:t xml:space="preserve">[https://www.gsea-msigdb.org/gsea/msigdb/human/geneset/KEGG_WNT_SIGNALING_PATHWAY.html]</w:t>
        </w:r>
      </w:hyperlink>
    </w:p>
    <w:p>
      <w:pPr>
        <w:pStyle w:val="BodyText"/>
      </w:pPr>
      <w:r>
        <w:rPr>
          <w:bCs/>
          <w:b/>
        </w:rPr>
        <w:t xml:space="preserve">WP_MATRIX_METALLOPROTEINASES</w:t>
      </w:r>
      <w:r>
        <w:t xml:space="preserve">: Matrix metalloproteinases</w:t>
      </w:r>
      <w:r>
        <w:t xml:space="preserve"> </w:t>
      </w:r>
      <w:hyperlink r:id="rId71">
        <w:r>
          <w:rPr>
            <w:rStyle w:val="Hyperlink"/>
          </w:rPr>
          <w:t xml:space="preserve">[https://www.gsea-msigdb.org/gsea/msigdb/human/geneset/WP_MATRIX_METALLOPROTEINASES.html]</w:t>
        </w:r>
      </w:hyperlink>
    </w:p>
    <w:p>
      <w:pPr>
        <w:pStyle w:val="BodyText"/>
      </w:pPr>
      <w:r>
        <w:rPr>
          <w:bCs/>
          <w:b/>
        </w:rPr>
        <w:t xml:space="preserve">REACTOME_EXTRACELLULAR_MATRIX_ORGANIZATION</w:t>
      </w:r>
      <w:r>
        <w:t xml:space="preserve">: Extracellular matrix organization</w:t>
      </w:r>
      <w:r>
        <w:t xml:space="preserve"> </w:t>
      </w:r>
      <w:hyperlink r:id="rId72">
        <w:r>
          <w:rPr>
            <w:rStyle w:val="Hyperlink"/>
          </w:rPr>
          <w:t xml:space="preserve">[https://www.gsea-msigdb.org/gsea/msigdb/human/geneset/REACTOME_EXTRACELLULAR_MATRIX_ORGANIZATION.html]</w:t>
        </w:r>
      </w:hyperlink>
    </w:p>
    <w:p>
      <w:pPr>
        <w:pStyle w:val="BodyText"/>
      </w:pPr>
      <w:r>
        <w:rPr>
          <w:bCs/>
          <w:b/>
        </w:rPr>
        <w:t xml:space="preserve">REACTOME_COLLAGEN_FORMATION</w:t>
      </w:r>
      <w:r>
        <w:t xml:space="preserve">: Collagen formation</w:t>
      </w:r>
      <w:r>
        <w:t xml:space="preserve"> </w:t>
      </w:r>
      <w:hyperlink r:id="rId73">
        <w:r>
          <w:rPr>
            <w:rStyle w:val="Hyperlink"/>
          </w:rPr>
          <w:t xml:space="preserve">[https://www.gsea-msigdb.org/gsea/msigdb/human/geneset/REACTOME_COLLAGEN_FORMATION.html]</w:t>
        </w:r>
      </w:hyperlink>
    </w:p>
    <w:p>
      <w:pPr>
        <w:pStyle w:val="BodyText"/>
      </w:pPr>
      <w:r>
        <w:rPr>
          <w:bCs/>
          <w:b/>
        </w:rPr>
        <w:t xml:space="preserve">SMID_BREAST_CANCER_RELAPSE_IN_BONE_DN</w:t>
      </w:r>
      <w:r>
        <w:t xml:space="preserve">: Genes down-regulated in bone relapse of breast cancer.</w:t>
      </w:r>
      <w:r>
        <w:t xml:space="preserve"> </w:t>
      </w:r>
      <w:hyperlink r:id="rId74">
        <w:r>
          <w:rPr>
            <w:rStyle w:val="Hyperlink"/>
          </w:rPr>
          <w:t xml:space="preserve">[https://www.gsea-msigdb.org/gsea/msigdb/human/geneset/SMID_BREAST_CANCER_RELAPSE_IN_BONE_DN.html]</w:t>
        </w:r>
      </w:hyperlink>
    </w:p>
    <w:p>
      <w:pPr>
        <w:pStyle w:val="BodyText"/>
      </w:pPr>
      <w:r>
        <w:rPr>
          <w:bCs/>
          <w:b/>
        </w:rPr>
        <w:t xml:space="preserve">URS_ADIPOCYTE_DIFFERENTIATION_UP</w:t>
      </w:r>
      <w:r>
        <w:t xml:space="preserve">: Genes up-regulated in primary adipocytes compared to preadipocytes.</w:t>
      </w:r>
      <w:r>
        <w:t xml:space="preserve"> </w:t>
      </w:r>
      <w:hyperlink r:id="rId75">
        <w:r>
          <w:rPr>
            <w:rStyle w:val="Hyperlink"/>
          </w:rPr>
          <w:t xml:space="preserve">[https://www.gsea-msigdb.org/gsea/msigdb/human/geneset/URS_ADIPOCYTE_DIFFERENTIATION_UP.html]</w:t>
        </w:r>
      </w:hyperlink>
    </w:p>
    <w:p>
      <w:pPr>
        <w:pStyle w:val="BodyText"/>
      </w:pPr>
      <w:r>
        <w:rPr>
          <w:bCs/>
          <w:b/>
        </w:rPr>
        <w:t xml:space="preserve">LIU_VAV3_PROSTATE_CARCINOGENESIS_UP</w:t>
      </w:r>
      <w:r>
        <w:t xml:space="preserve">: Selected genes up-regulated in prostate tumors developed by transgenic mice overexpressing VAV3 [GeneID=10451] in prostate epithelium.</w:t>
      </w:r>
      <w:r>
        <w:t xml:space="preserve"> </w:t>
      </w:r>
      <w:hyperlink r:id="rId76">
        <w:r>
          <w:rPr>
            <w:rStyle w:val="Hyperlink"/>
          </w:rPr>
          <w:t xml:space="preserve">[https://www.gsea-msigdb.org/gsea/msigdb/human/geneset/LIU_VAV3_PROSTATE_CARCINOGENESIS_UP.html]</w:t>
        </w:r>
      </w:hyperlink>
    </w:p>
    <w:p>
      <w:pPr>
        <w:pStyle w:val="BodyText"/>
      </w:pPr>
      <w:r>
        <w:rPr>
          <w:bCs/>
          <w:b/>
        </w:rPr>
        <w:t xml:space="preserve">WANG_ESOPHAGUS_CANCER_VS_NORMAL_UP</w:t>
      </w:r>
      <w:r>
        <w:t xml:space="preserve">: Up-regulated genes specific to esophageal adenocarcinoma (EAC) relative to normal tissue.</w:t>
      </w:r>
      <w:r>
        <w:t xml:space="preserve"> </w:t>
      </w:r>
      <w:hyperlink r:id="rId77">
        <w:r>
          <w:rPr>
            <w:rStyle w:val="Hyperlink"/>
          </w:rPr>
          <w:t xml:space="preserve">[https://www.gsea-msigdb.org/gsea/msigdb/human/geneset/WANG_ESOPHAGUS_CANCER_VS_NORMAL_UP.html]</w:t>
        </w:r>
      </w:hyperlink>
    </w:p>
    <w:p>
      <w:pPr>
        <w:pStyle w:val="BodyText"/>
      </w:pPr>
      <w:r>
        <w:rPr>
          <w:bCs/>
          <w:b/>
        </w:rPr>
        <w:t xml:space="preserve">WP_GASTRIN_SIGNALING</w:t>
      </w:r>
      <w:r>
        <w:t xml:space="preserve">: Gastrin signaling</w:t>
      </w:r>
      <w:r>
        <w:t xml:space="preserve"> </w:t>
      </w:r>
      <w:hyperlink r:id="rId78">
        <w:r>
          <w:rPr>
            <w:rStyle w:val="Hyperlink"/>
          </w:rPr>
          <w:t xml:space="preserve">[https://www.gsea-msigdb.org/gsea/msigdb/human/geneset/WP_GASTRIN_SIGNALING.html]</w:t>
        </w:r>
      </w:hyperlink>
    </w:p>
    <w:p>
      <w:pPr>
        <w:pStyle w:val="BodyText"/>
      </w:pPr>
      <w:r>
        <w:rPr>
          <w:bCs/>
          <w:b/>
        </w:rPr>
        <w:t xml:space="preserve">NABA_MATRISOME_ASSOCIATED</w:t>
      </w:r>
      <w:r>
        <w:t xml:space="preserve">: Ensemble of genes encoding ECM-associated proteins including ECM-affilaited proteins, ECM regulators and secreted factors</w:t>
      </w:r>
      <w:r>
        <w:t xml:space="preserve"> </w:t>
      </w:r>
      <w:hyperlink r:id="rId79">
        <w:r>
          <w:rPr>
            <w:rStyle w:val="Hyperlink"/>
          </w:rPr>
          <w:t xml:space="preserve">[https://www.gsea-msigdb.org/gsea/msigdb/human/geneset/NABA_MATRISOME_ASSOCIATED.html]</w:t>
        </w:r>
      </w:hyperlink>
    </w:p>
    <w:p>
      <w:pPr>
        <w:pStyle w:val="BodyText"/>
      </w:pPr>
      <w:r>
        <w:rPr>
          <w:bCs/>
          <w:b/>
        </w:rPr>
        <w:t xml:space="preserve">REACTOME_ACTIVATION_OF_MATRIX_METALLOPROTEINASES</w:t>
      </w:r>
      <w:r>
        <w:t xml:space="preserve">: Activation of Matrix Metalloproteinases</w:t>
      </w:r>
      <w:r>
        <w:t xml:space="preserve"> </w:t>
      </w:r>
      <w:hyperlink r:id="rId80">
        <w:r>
          <w:rPr>
            <w:rStyle w:val="Hyperlink"/>
          </w:rPr>
          <w:t xml:space="preserve">[https://www.gsea-msigdb.org/gsea/msigdb/human/geneset/REACTOME_ACTIVATION_OF_MATRIX_METALLOPROTEINASES.html]</w:t>
        </w:r>
      </w:hyperlink>
    </w:p>
    <w:p>
      <w:pPr>
        <w:pStyle w:val="BodyText"/>
      </w:pPr>
      <w:r>
        <w:rPr>
          <w:bCs/>
          <w:b/>
        </w:rPr>
        <w:t xml:space="preserve">DELYS_THYROID_CANCER_UP</w:t>
      </w:r>
      <w:r>
        <w:t xml:space="preserve">: Genes up-regulated in papillary thyroid carcinoma (PTC) compared to normal tissue.</w:t>
      </w:r>
      <w:r>
        <w:t xml:space="preserve"> </w:t>
      </w:r>
      <w:hyperlink r:id="rId81">
        <w:r>
          <w:rPr>
            <w:rStyle w:val="Hyperlink"/>
          </w:rPr>
          <w:t xml:space="preserve">[https://www.gsea-msigdb.org/gsea/msigdb/human/geneset/DELYS_THYROID_CANCER_UP.html]</w:t>
        </w:r>
      </w:hyperlink>
    </w:p>
    <w:p>
      <w:pPr>
        <w:pStyle w:val="BodyText"/>
      </w:pPr>
      <w:r>
        <w:rPr>
          <w:bCs/>
          <w:b/>
        </w:rPr>
        <w:t xml:space="preserve">REACTOME_ESR_MEDIATED_SIGNALING</w:t>
      </w:r>
      <w:r>
        <w:t xml:space="preserve">: ESR-mediated signaling</w:t>
      </w:r>
      <w:r>
        <w:t xml:space="preserve"> </w:t>
      </w:r>
      <w:hyperlink r:id="rId82">
        <w:r>
          <w:rPr>
            <w:rStyle w:val="Hyperlink"/>
          </w:rPr>
          <w:t xml:space="preserve">[https://www.gsea-msigdb.org/gsea/msigdb/human/geneset/REACTOME_ESR_MEDIATED_SIGNALING.html]</w:t>
        </w:r>
      </w:hyperlink>
    </w:p>
    <w:p>
      <w:pPr>
        <w:pStyle w:val="BodyText"/>
      </w:pPr>
      <w:r>
        <w:rPr>
          <w:bCs/>
          <w:b/>
        </w:rPr>
        <w:t xml:space="preserve">SENGUPTA_NASOPHARYNGEAL_CARCINOMA_WITH_LMP1_DN</w:t>
      </w:r>
      <w:r>
        <w:t xml:space="preserve">: Genes down-regulated in nasopharyngeal carcinoma (NPC) positive for LMP1 [GeneID=9260], a latent gene of Epstein-Barr virus (EBV).</w:t>
      </w:r>
      <w:r>
        <w:t xml:space="preserve"> </w:t>
      </w:r>
      <w:hyperlink r:id="rId83">
        <w:r>
          <w:rPr>
            <w:rStyle w:val="Hyperlink"/>
          </w:rPr>
          <w:t xml:space="preserve">[https://www.gsea-msigdb.org/gsea/msigdb/human/geneset/SENGUPTA_NASOPHARYNGEAL_CARCINOMA_WITH_LMP1_DN.html]</w:t>
        </w:r>
      </w:hyperlink>
    </w:p>
    <w:p>
      <w:pPr>
        <w:pStyle w:val="BodyText"/>
      </w:pPr>
      <w:r>
        <w:rPr>
          <w:bCs/>
          <w:b/>
        </w:rPr>
        <w:t xml:space="preserve">KRIEG_KDM3A_TARGETS_NOT_HYPOXIA</w:t>
      </w:r>
      <w:r>
        <w:t xml:space="preserve">: Genes not induced under hypoxia, but dependent on KDM3A [GeneID=55818] for hypoxic expression in RCC4 cells (renal carcinoma) expressing VHL [GeneID=7428].</w:t>
      </w:r>
      <w:r>
        <w:t xml:space="preserve"> </w:t>
      </w:r>
      <w:hyperlink r:id="rId84">
        <w:r>
          <w:rPr>
            <w:rStyle w:val="Hyperlink"/>
          </w:rPr>
          <w:t xml:space="preserve">[https://www.gsea-msigdb.org/gsea/msigdb/human/geneset/KRIEG_KDM3A_TARGETS_NOT_HYPOXIA.html]</w:t>
        </w:r>
      </w:hyperlink>
    </w:p>
    <w:p>
      <w:pPr>
        <w:pStyle w:val="BodyText"/>
      </w:pPr>
      <w:r>
        <w:rPr>
          <w:bCs/>
          <w:b/>
        </w:rPr>
        <w:t xml:space="preserve">WP_AGERAGE_PATHWAY</w:t>
      </w:r>
      <w:r>
        <w:t xml:space="preserve">: AGE/RAGE pathway</w:t>
      </w:r>
      <w:r>
        <w:t xml:space="preserve"> </w:t>
      </w:r>
      <w:hyperlink r:id="rId85">
        <w:r>
          <w:rPr>
            <w:rStyle w:val="Hyperlink"/>
          </w:rPr>
          <w:t xml:space="preserve">[https://www.gsea-msigdb.org/gsea/msigdb/human/geneset/WP_AGERAGE_PATHWAY.html]</w:t>
        </w:r>
      </w:hyperlink>
    </w:p>
    <w:p>
      <w:pPr>
        <w:pStyle w:val="BodyText"/>
      </w:pPr>
      <w:r>
        <w:rPr>
          <w:bCs/>
          <w:b/>
        </w:rPr>
        <w:t xml:space="preserve">VECCHI_GASTRIC_CANCER_EARLY_UP</w:t>
      </w:r>
      <w:r>
        <w:t xml:space="preserve">: Up-regulated genes distinguishing between early gastric cancer (EGC) and normal tissue samples.</w:t>
      </w:r>
      <w:r>
        <w:t xml:space="preserve"> </w:t>
      </w:r>
      <w:hyperlink r:id="rId86">
        <w:r>
          <w:rPr>
            <w:rStyle w:val="Hyperlink"/>
          </w:rPr>
          <w:t xml:space="preserve">[https://www.gsea-msigdb.org/gsea/msigdb/human/geneset/VECCHI_GASTRIC_CANCER_EARLY_UP.html]</w:t>
        </w:r>
      </w:hyperlink>
    </w:p>
    <w:p>
      <w:pPr>
        <w:pStyle w:val="BodyText"/>
      </w:pPr>
      <w:r>
        <w:rPr>
          <w:bCs/>
          <w:b/>
        </w:rPr>
        <w:t xml:space="preserve">WINTER_HYPOXIA_METAGENE</w:t>
      </w:r>
      <w:r>
        <w:t xml:space="preserve">: Genes regulated by hypoxia, based on literature searches.</w:t>
      </w:r>
      <w:r>
        <w:t xml:space="preserve"> </w:t>
      </w:r>
      <w:hyperlink r:id="rId87">
        <w:r>
          <w:rPr>
            <w:rStyle w:val="Hyperlink"/>
          </w:rPr>
          <w:t xml:space="preserve">[https://www.gsea-msigdb.org/gsea/msigdb/human/geneset/WINTER_HYPOXIA_METAGENE.html]</w:t>
        </w:r>
      </w:hyperlink>
    </w:p>
    <w:p>
      <w:pPr>
        <w:pStyle w:val="BodyText"/>
      </w:pPr>
      <w:r>
        <w:rPr>
          <w:bCs/>
          <w:b/>
        </w:rPr>
        <w:t xml:space="preserve">NUYTTEN_NIPP1_TARGETS_UP</w:t>
      </w:r>
      <w:r>
        <w:t xml:space="preserve">: Genes up-regulated in PC3 cells (prostate cancer) after knockdown of NIPP1 [GeneID=5511] by RNAi.</w:t>
      </w:r>
      <w:r>
        <w:t xml:space="preserve"> </w:t>
      </w:r>
      <w:hyperlink r:id="rId88">
        <w:r>
          <w:rPr>
            <w:rStyle w:val="Hyperlink"/>
          </w:rPr>
          <w:t xml:space="preserve">[https://www.gsea-msigdb.org/gsea/msigdb/human/geneset/NUYTTEN_NIPP1_TARGETS_UP.html]</w:t>
        </w:r>
      </w:hyperlink>
    </w:p>
    <w:p>
      <w:pPr>
        <w:pStyle w:val="BodyText"/>
      </w:pPr>
      <w:r>
        <w:rPr>
          <w:bCs/>
          <w:b/>
        </w:rPr>
        <w:t xml:space="preserve">PID_P75_NTR_PATHWAY</w:t>
      </w:r>
      <w:r>
        <w:t xml:space="preserve">: p75(NTR)-mediated signaling</w:t>
      </w:r>
      <w:r>
        <w:t xml:space="preserve"> </w:t>
      </w:r>
      <w:hyperlink r:id="rId89">
        <w:r>
          <w:rPr>
            <w:rStyle w:val="Hyperlink"/>
          </w:rPr>
          <w:t xml:space="preserve">[https://www.gsea-msigdb.org/gsea/msigdb/human/geneset/PID_P75_NTR_PATHWAY.html]</w:t>
        </w:r>
      </w:hyperlink>
    </w:p>
    <w:p>
      <w:pPr>
        <w:pStyle w:val="BodyText"/>
      </w:pPr>
      <w:r>
        <w:rPr>
          <w:bCs/>
          <w:b/>
        </w:rPr>
        <w:t xml:space="preserve">FEKIR_HEPARG_SIDE_POP_VS_HEPARG_DN</w:t>
      </w:r>
      <w:r>
        <w:t xml:space="preserve">: Genes down-regulated in the cancer stem HepaRG-SP vs HepaRG at 10 days of differentiation</w:t>
      </w:r>
      <w:r>
        <w:t xml:space="preserve"> </w:t>
      </w:r>
      <w:hyperlink r:id="rId90">
        <w:r>
          <w:rPr>
            <w:rStyle w:val="Hyperlink"/>
          </w:rPr>
          <w:t xml:space="preserve">[https://www.gsea-msigdb.org/gsea/msigdb/human/geneset/FEKIR_HEPARG_SIDE_POP_VS_HEPARG_DN.html]</w:t>
        </w:r>
      </w:hyperlink>
    </w:p>
    <w:p>
      <w:pPr>
        <w:pStyle w:val="BodyText"/>
      </w:pPr>
      <w:r>
        <w:rPr>
          <w:bCs/>
          <w:b/>
        </w:rPr>
        <w:t xml:space="preserve">REACTOME_COLLAGEN_DEGRADATION</w:t>
      </w:r>
      <w:r>
        <w:t xml:space="preserve">: Collagen degradation</w:t>
      </w:r>
      <w:r>
        <w:t xml:space="preserve"> </w:t>
      </w:r>
      <w:hyperlink r:id="rId91">
        <w:r>
          <w:rPr>
            <w:rStyle w:val="Hyperlink"/>
          </w:rPr>
          <w:t xml:space="preserve">[https://www.gsea-msigdb.org/gsea/msigdb/human/geneset/REACTOME_COLLAGEN_DEGRADATION.html]</w:t>
        </w:r>
      </w:hyperlink>
    </w:p>
    <w:p>
      <w:pPr>
        <w:pStyle w:val="BodyText"/>
      </w:pPr>
      <w:r>
        <w:rPr>
          <w:bCs/>
          <w:b/>
        </w:rPr>
        <w:t xml:space="preserve">KYNG_DNA_DAMAGE_BY_GAMMA_AND_UV_RADIATION</w:t>
      </w:r>
      <w:r>
        <w:t xml:space="preserve">: Gamma and UV responding genes.</w:t>
      </w:r>
      <w:r>
        <w:t xml:space="preserve"> </w:t>
      </w:r>
      <w:hyperlink r:id="rId92">
        <w:r>
          <w:rPr>
            <w:rStyle w:val="Hyperlink"/>
          </w:rPr>
          <w:t xml:space="preserve">[https://www.gsea-msigdb.org/gsea/msigdb/human/geneset/KYNG_DNA_DAMAGE_BY_GAMMA_AND_UV_RADIATION.html]</w:t>
        </w:r>
      </w:hyperlink>
    </w:p>
    <w:bookmarkEnd w:id="93"/>
    <w:bookmarkEnd w:id="94"/>
    <w:bookmarkStart w:id="95" w:name="gene-descriptions"/>
    <w:p>
      <w:pPr>
        <w:pStyle w:val="Heading1"/>
      </w:pPr>
      <w:r>
        <w:t xml:space="preserve">7. Gene Descriptions</w:t>
      </w:r>
    </w:p>
    <w:p>
      <w:pPr>
        <w:pStyle w:val="FirstParagraph"/>
      </w:pPr>
      <w:r>
        <w:rPr>
          <w:bCs/>
          <w:b/>
        </w:rPr>
        <w:t xml:space="preserve">NCBI Gene Summary</w:t>
      </w:r>
      <w:r>
        <w:t xml:space="preserve">: This gene encodes a member of the peptidase M10 family of matrix metalloproteinases (MMPs). Proteins in this family are involved in the breakdown of extracellular matrix in normal physiological processes, such as embryonic development, reproduction, and tissue remodeling, as well as in disease processes, such as arthritis and metastasis. The encoded preproprotein is proteolytically processed to generate the mature protease. This secreted protease breaks down proteoglycans, fibronectin, elastin and casein and differs from most MMP family members in that it lacks a conserved C-terminal hemopexin domain. The enzyme is involved in wound healing, and studies in mice suggest that it regulates the activity of defensins in intestinal mucosa. The gene is part of a cluster of MMP genes on chromosome 11. This gene exhibits elevated expression levels in multiple human cancers. [provided by RefSeq, Jan 2016]</w:t>
      </w:r>
    </w:p>
    <w:p>
      <w:pPr>
        <w:pStyle w:val="BodyText"/>
      </w:pPr>
      <w:r>
        <w:rPr>
          <w:bCs/>
          <w:b/>
        </w:rPr>
        <w:t xml:space="preserve">GeneCards Summary</w:t>
      </w:r>
      <w:r>
        <w:t xml:space="preserve">: MMP7 (Matrix Metallopeptidase 7) is a Protein Coding gene. Diseases associated with MMP7 include Biliary Atresia and Rectum Cancer. Among its related pathways are Collagen chain trimerization and Matrix metalloproteinases. Gene Ontology (GO) annotations related to this gene include peptidase activity and metallopeptidase activity. An important paralog of this gene is MMP3.</w:t>
      </w:r>
    </w:p>
    <w:p>
      <w:pPr>
        <w:pStyle w:val="BodyText"/>
      </w:pPr>
      <w:r>
        <w:rPr>
          <w:bCs/>
          <w:b/>
        </w:rPr>
        <w:t xml:space="preserve">UniProtKB/Swiss-Prot Summary</w:t>
      </w:r>
      <w:r>
        <w:t xml:space="preserve">: Degrades casein, gelatins of types I, III, IV, and V, and fibronectin. Activates procollagenase.</w:t>
      </w:r>
    </w:p>
    <w:bookmarkEnd w:id="95"/>
    <w:bookmarkStart w:id="97" w:name="cellular-location-of-gene-product"/>
    <w:p>
      <w:pPr>
        <w:pStyle w:val="Heading1"/>
      </w:pPr>
      <w:r>
        <w:t xml:space="preserve">8. Cellular Location of Gene Product</w:t>
      </w:r>
    </w:p>
    <w:p>
      <w:pPr>
        <w:pStyle w:val="FirstParagraph"/>
      </w:pPr>
      <w:r>
        <w:t xml:space="preserve">Membranous and cytoplasmic expression in the glandular epithelia of gallbladder and endometrium. Extracellular positivity in several other tissues. Mainly localized to the nucleoplasm and vesicles. In addition localized to the cytosol. Predicted location: Secreted [</w:t>
      </w:r>
      <w:hyperlink r:id="rId96">
        <w:r>
          <w:rPr>
            <w:rStyle w:val="Hyperlink"/>
          </w:rPr>
          <w:t xml:space="preserve">https://www.proteinatlas.org/ENSG00000137673/subcellular</w:t>
        </w:r>
      </w:hyperlink>
      <w:r>
        <w:t xml:space="preserve">]</w:t>
      </w:r>
    </w:p>
    <w:bookmarkEnd w:id="97"/>
    <w:bookmarkStart w:id="99" w:name="mechanistic-information"/>
    <w:p>
      <w:pPr>
        <w:pStyle w:val="Heading1"/>
      </w:pPr>
      <w:r>
        <w:t xml:space="preserve">9. Mechanistic Information</w:t>
      </w:r>
    </w:p>
    <w:p>
      <w:pPr>
        <w:numPr>
          <w:ilvl w:val="0"/>
          <w:numId w:val="1007"/>
        </w:numPr>
        <w:pStyle w:val="Compact"/>
      </w:pPr>
      <w:r>
        <w:t xml:space="preserve">Upregulation of secreted-MMP7, a transcriptional target of the Wnt-beta-catenin pathway, is associated with the loss of PTEN in the basal-like subtype of Triple Negative Breast Cancer (TNBC), indicating that differential activation of Wnt-beta-catenin pathway in triple negative breast cancer increases MMP7 expression in a PTEN dependent manner [PMID: 24143235].</w:t>
      </w:r>
    </w:p>
    <w:p>
      <w:pPr>
        <w:numPr>
          <w:ilvl w:val="0"/>
          <w:numId w:val="1007"/>
        </w:numPr>
        <w:pStyle w:val="Compact"/>
      </w:pPr>
      <w:r>
        <w:t xml:space="preserve">Significant positive correlations between MMP7 expression and cancer-associated fibroblasts (CAFs) have been demonstrated in most TCGA cancers [PMID: 35785154].</w:t>
      </w:r>
    </w:p>
    <w:p>
      <w:pPr>
        <w:numPr>
          <w:ilvl w:val="0"/>
          <w:numId w:val="1007"/>
        </w:numPr>
        <w:pStyle w:val="Compact"/>
      </w:pPr>
      <w:r>
        <w:t xml:space="preserve">FOXC1 can bind directly to the WNT5A promoter region to activate its expression. And WNT5A activates NF-kappaB signaling to induce MMP7 expression. FOXC1-induced non-canonical WNT5A-MMP7 signaling regulates invasiveness in triple-negative breast cancer [PMID: 29249801].</w:t>
      </w:r>
    </w:p>
    <w:p>
      <w:pPr>
        <w:numPr>
          <w:ilvl w:val="0"/>
          <w:numId w:val="1007"/>
        </w:numPr>
        <w:pStyle w:val="Compact"/>
      </w:pPr>
      <w:r>
        <w:t xml:space="preserve">In mouse mammary gland, Mmp7 mRNA expression was induced in both luminal progenitor (LP) and mammary stem cells in estrogen and progesterone (EP)-treated mice compared to sham group. This effect was reversed by progesterone receptor (PR) antagonists [PMID: 34344445]. MMP7 activation is downstream of the WNT4/CTTNB1 pathway in the human mammary gland [PMID: 24143235]. Mmp7 can target E-cadherin for degradation which promotes epithelial cell proliferation and increases cell migration. Loss of E-cadherin is central to epithelial-mesenchymal transition (EMT) [PMID: 20628524].</w:t>
      </w:r>
    </w:p>
    <w:p>
      <w:pPr>
        <w:numPr>
          <w:ilvl w:val="0"/>
          <w:numId w:val="1007"/>
        </w:numPr>
        <w:pStyle w:val="Compact"/>
      </w:pPr>
      <w:r>
        <w:t xml:space="preserve">Rab11-FIP2 upregulates MMP7 expression in colorectal cancer (CRC) tissues, enhancing cell migration and invasion. The upregulation of MMP7 by Rab11-FIP2 occurs through the activation of the PI3K/Akt signaling pathway [PMID: 26792722].</w:t>
      </w:r>
    </w:p>
    <w:bookmarkStart w:id="98" w:name="summary"/>
    <w:p>
      <w:pPr>
        <w:pStyle w:val="Heading2"/>
      </w:pPr>
      <w:r>
        <w:t xml:space="preserve">Summary</w:t>
      </w:r>
    </w:p>
    <w:p>
      <w:pPr>
        <w:pStyle w:val="FirstParagraph"/>
      </w:pPr>
      <w:r>
        <w:t xml:space="preserve">MMP7 is a matrix metalloproteinase that degrades various extracellular matrix components including proteoglycans, fibronectin, elastin, and different types of gelatin [CS: 9]. The protein requires zinc and calcium ions for its activity and is involved in the breakdown of extracellular matrix during tissue remodeling, development, and wound healing [CS: 10].</w:t>
      </w:r>
    </w:p>
    <w:p>
      <w:pPr>
        <w:pStyle w:val="BodyText"/>
      </w:pPr>
      <w:r>
        <w:t xml:space="preserve">In the mammary gland, MMP-7 is upregulated in response to acute stress, injury, or toxic challenges such as excess estrogen, promoting cellular proliferation and migration by breaking down ECM barriers that impede cell movement [CS: 7]. This coordinated activity helps maintain tissue homeostasis, allows for efficient removal of damaged components, and supports the reassembly of a healthy matrix structure [CS: 8]. Moreover, MMP-7 triggers signaling pathways like Wnt-beta-catenin and interacts with NF-kappaB signaling, enhancing cellular responses to stressors and ensuring efficient tissue repair and regeneration [CS: 7]. During breast cancer development, loss of PTEN activates the Wnt-beta-catenin pathway, leading to increased MMP7 expression [CS: 8]. Similarly, FOXC1 triggers WNT5A-NF-kappaB signaling, which upregulates MMP7 [CS: 7]. This upregulation enhances tumor cell invasion and metastasis through multiple mechanisms: MMP7 degrades E-cadherin (promoting epithelial-mesenchymal transition) [CS: 9], breaks down extracellular matrix components (facilitating cell migration) [CS: 8], and alters the tumor microenvironment through interaction with cancer-associated fibroblasts [CS: 7].</w:t>
      </w:r>
    </w:p>
    <w:bookmarkEnd w:id="98"/>
    <w:bookmarkEnd w:id="99"/>
    <w:bookmarkStart w:id="100" w:name="upstream-regulators"/>
    <w:p>
      <w:pPr>
        <w:pStyle w:val="Heading1"/>
      </w:pPr>
      <w:r>
        <w:t xml:space="preserve">10. Upstream Regulators</w:t>
      </w:r>
    </w:p>
    <w:p>
      <w:pPr>
        <w:numPr>
          <w:ilvl w:val="0"/>
          <w:numId w:val="1008"/>
        </w:numPr>
        <w:pStyle w:val="Compact"/>
      </w:pPr>
      <w:r>
        <w:t xml:space="preserve">The transforming growth factor beta (TGF-beta) is produced by endometrial stroma in response to progesterone and can suppress expression of epithelial matrilysin in the human endometrium [PMID: 7638197].</w:t>
      </w:r>
    </w:p>
    <w:p>
      <w:pPr>
        <w:numPr>
          <w:ilvl w:val="0"/>
          <w:numId w:val="1008"/>
        </w:numPr>
        <w:pStyle w:val="Compact"/>
      </w:pPr>
      <w:r>
        <w:t xml:space="preserve">MMP7 gene expression is significantly upregulated in most The Cancer Genome Atlas (TCGA) cancer types compared to the paired normal controls yet is downregulated in invasive breast carcinoma (BRCA), kidney chromophobe (KICH), kidney renal clear cell carcinoma (KIRC), liver hepatocellular carcinoma (LIHC), and skin cutaneous melanoma (SKCM).</w:t>
      </w:r>
    </w:p>
    <w:p>
      <w:pPr>
        <w:numPr>
          <w:ilvl w:val="0"/>
          <w:numId w:val="1008"/>
        </w:numPr>
        <w:pStyle w:val="Compact"/>
      </w:pPr>
      <w:r>
        <w:t xml:space="preserve">FOXC1 overexpression in triple-negative breast cancer xenograft models led to increased mRNA expression of MMP7, which was mediated by the WNT5A-NF-kappaB signaling pathway and contributed to lung metastasis [PMID: 29249801].</w:t>
      </w:r>
    </w:p>
    <w:p>
      <w:pPr>
        <w:numPr>
          <w:ilvl w:val="0"/>
          <w:numId w:val="1008"/>
        </w:numPr>
        <w:pStyle w:val="Compact"/>
      </w:pPr>
      <w:r>
        <w:t xml:space="preserve">The mRNA expression of WNT-1 and the key components of Wnt/beta-catenin pathway including Mmp7 was decreased in human breast cancer tissues with overexpression of miR-148a [PMID: 26707142].</w:t>
      </w:r>
    </w:p>
    <w:bookmarkEnd w:id="100"/>
    <w:bookmarkStart w:id="103" w:name="X6dfac125048f8a8f4e40140781d975afe4a0daf"/>
    <w:p>
      <w:pPr>
        <w:pStyle w:val="Heading1"/>
      </w:pPr>
      <w:r>
        <w:t xml:space="preserve">11. Tissues/Cell Type Where Genes are Overexpressed</w:t>
      </w:r>
    </w:p>
    <w:p>
      <w:pPr>
        <w:pStyle w:val="FirstParagraph"/>
      </w:pPr>
      <w:r>
        <w:rPr>
          <w:bCs/>
          <w:b/>
        </w:rPr>
        <w:t xml:space="preserve">Tissue type enhanced</w:t>
      </w:r>
      <w:r>
        <w:t xml:space="preserve">: gallbladder, salivary gland, urinary bladder (tissue enhanced) [</w:t>
      </w:r>
      <w:hyperlink r:id="rId101">
        <w:r>
          <w:rPr>
            <w:rStyle w:val="Hyperlink"/>
          </w:rPr>
          <w:t xml:space="preserve">https://www.proteinatlas.org/ENSG00000137673/tissue</w:t>
        </w:r>
      </w:hyperlink>
      <w:r>
        <w:t xml:space="preserve">]</w:t>
      </w:r>
    </w:p>
    <w:p>
      <w:pPr>
        <w:pStyle w:val="BodyText"/>
      </w:pPr>
      <w:r>
        <w:rPr>
          <w:bCs/>
          <w:b/>
        </w:rPr>
        <w:t xml:space="preserve">Cell type enhanced</w:t>
      </w:r>
      <w:r>
        <w:t xml:space="preserve">: ductal cells, pancreatic endocrine cells (group enriched) [</w:t>
      </w:r>
      <w:hyperlink r:id="rId102">
        <w:r>
          <w:rPr>
            <w:rStyle w:val="Hyperlink"/>
          </w:rPr>
          <w:t xml:space="preserve">https://www.proteinatlas.org/ENSG00000137673/single+cell+type</w:t>
        </w:r>
      </w:hyperlink>
      <w:r>
        <w:t xml:space="preserve">]</w:t>
      </w:r>
    </w:p>
    <w:bookmarkEnd w:id="103"/>
    <w:bookmarkStart w:id="104" w:name="role-of-gene-in-other-tissues"/>
    <w:p>
      <w:pPr>
        <w:pStyle w:val="Heading1"/>
      </w:pPr>
      <w:r>
        <w:t xml:space="preserve">12. Role of Gene in Other Tissues</w:t>
      </w:r>
    </w:p>
    <w:p>
      <w:pPr>
        <w:numPr>
          <w:ilvl w:val="0"/>
          <w:numId w:val="1009"/>
        </w:numPr>
        <w:pStyle w:val="Compact"/>
      </w:pPr>
      <w:r>
        <w:t xml:space="preserve">Gene expression profiling of serous ovarian/peritoneal carcinoma and ductal breast carcinoma effusions revealed that MMP7 gene is overexpressed in ovarian/peritoneal carcinoma compared to breast carcinoma [PMID: 20132413].</w:t>
      </w:r>
    </w:p>
    <w:p>
      <w:pPr>
        <w:numPr>
          <w:ilvl w:val="0"/>
          <w:numId w:val="1009"/>
        </w:numPr>
        <w:pStyle w:val="Compact"/>
      </w:pPr>
      <w:r>
        <w:t xml:space="preserve">MMP7 gene expression is significantly downregulated in tumor tissues of kidney chromophobe (KICH), kidney renal clear cell carcinoma (KIRC), liver hepatocellular carcinoma (LIHC), and skin cutaneous melanoma (SKCM) in The Cancer Genome Atlas (TCGA) cancers compared to the paired normal controls. MMP7 protein expression is notably higher in the primary tumor tissues of colon cancer, lung adenocarcinoma (LUAD), and uterine corpus endometrial carcinoma (UCEC) than in normal tissues and is significantly lower in the primary tumor tissues of clear cell renal carcinoma, and ovarian cancer [PMID: 35785154]. MMP7 as a potential biomarker of colon cancer [PMID: 33655961].</w:t>
      </w:r>
    </w:p>
    <w:p>
      <w:pPr>
        <w:numPr>
          <w:ilvl w:val="0"/>
          <w:numId w:val="1009"/>
        </w:numPr>
        <w:pStyle w:val="Compact"/>
      </w:pPr>
      <w:r>
        <w:t xml:space="preserve">Elevated MMP7 gene expression, influenced by the -181A to G (rs11568818) polymorphism in its promoter, is associated with an increased risk of gastric cancer, particularly in individuals with the GG genotype. Nicotine from tobacco addiction further upregulates MMP7 expression by enhancing CREB phosphorylation and its subsequent binding to the G allele, amplifying the risk of gastric cancer progression [PMID: 25847246].</w:t>
      </w:r>
    </w:p>
    <w:p>
      <w:pPr>
        <w:numPr>
          <w:ilvl w:val="0"/>
          <w:numId w:val="1009"/>
        </w:numPr>
        <w:pStyle w:val="Compact"/>
      </w:pPr>
      <w:r>
        <w:t xml:space="preserve">MMP-7 RNA expression was elevated in colorectal cancer (CRC) and correlated with disease recurrence. MMP-7 expression in CRC was linked with Tgfb-1, representing a joint poor prognostic factor, highlighting its role in metastasis and potential as a biomarker for CRC recurrence [PMID: 25596746]. MMP-7 mRNA is expressed in a tumor-associated manner in colorectal cancers and may play a role in tumor progression [PMID: 8514452].</w:t>
      </w:r>
    </w:p>
    <w:p>
      <w:pPr>
        <w:numPr>
          <w:ilvl w:val="0"/>
          <w:numId w:val="1009"/>
        </w:numPr>
        <w:pStyle w:val="Compact"/>
      </w:pPr>
      <w:r>
        <w:t xml:space="preserve">Mmp7 protein expression is elevated in bronchoalveolar lavage fluid from pulmonary tuberculosis patients and correlates with radiological scores of cavitation and parenchymal damage [PMID: 24890593].</w:t>
      </w:r>
    </w:p>
    <w:p>
      <w:pPr>
        <w:numPr>
          <w:ilvl w:val="0"/>
          <w:numId w:val="1009"/>
        </w:numPr>
        <w:pStyle w:val="Compact"/>
      </w:pPr>
      <w:r>
        <w:t xml:space="preserve">Mmp7 protein levels increased in lung tissue of Sprague-Dawley rats during sepsis-induced acute lung injury. Upregulation of Mmp7 was part of the WNT/beta-catenin signaling pathway activation, contributing to lung inflammation and collagen deposition [PMID: 21567117].</w:t>
      </w:r>
    </w:p>
    <w:p>
      <w:pPr>
        <w:numPr>
          <w:ilvl w:val="0"/>
          <w:numId w:val="1009"/>
        </w:numPr>
        <w:pStyle w:val="Compact"/>
      </w:pPr>
      <w:r>
        <w:t xml:space="preserve">MMP-7 protein was expressed at significantly higher levels in endometrial hyperplasia than normal endometrium. MMP-7 expression in endometrial carcinoma was correlated with myometrial invasion and estrogen receptor expression. The expression of MMP-7 in the adjacent stroma was associated with a poor prognosis [PMID: 17352221].</w:t>
      </w:r>
    </w:p>
    <w:p>
      <w:pPr>
        <w:numPr>
          <w:ilvl w:val="0"/>
          <w:numId w:val="1009"/>
        </w:numPr>
        <w:pStyle w:val="Compact"/>
      </w:pPr>
      <w:r>
        <w:t xml:space="preserve">MMP-7 mRNA expression is significantly higher in non-small cell lung cancer (NSCLC) tissue compared to normal lung tissue and tissue from benign pulmonary diseases. Elevated MMP-7 expression is observed in both squamous cell lung cancer and adenocarcinoma subgroups, suggesting its role in extracellular matrix degradation and tumor growth in lung carcinoma [PMID: 19596921].</w:t>
      </w:r>
    </w:p>
    <w:p>
      <w:pPr>
        <w:numPr>
          <w:ilvl w:val="0"/>
          <w:numId w:val="1009"/>
        </w:numPr>
        <w:pStyle w:val="Compact"/>
      </w:pPr>
      <w:r>
        <w:t xml:space="preserve">In a rodent model mimicking human metastatic prostate cancer, upregulation of MMP-7 gene was observed at the tumor-bone interface. MMP-7 played a role in converting RANKL to its soluble form, thereby promoting osteoclast activation. MMP-7-deficient mice exhibited reduced prostate tumor-induced osteolysis [PMID: 15894268].</w:t>
      </w:r>
    </w:p>
    <w:p>
      <w:pPr>
        <w:numPr>
          <w:ilvl w:val="0"/>
          <w:numId w:val="1009"/>
        </w:numPr>
        <w:pStyle w:val="Compact"/>
      </w:pPr>
      <w:r>
        <w:t xml:space="preserve">Burn injury in Wistar rats resulted in continuous upregulation of Matrilysin (Mmp7) mRNA in the ileum up to 72 hours than sham injury controls [PMID: 15182445].</w:t>
      </w:r>
    </w:p>
    <w:p>
      <w:pPr>
        <w:numPr>
          <w:ilvl w:val="0"/>
          <w:numId w:val="1009"/>
        </w:numPr>
        <w:pStyle w:val="Compact"/>
      </w:pPr>
      <w:r>
        <w:t xml:space="preserve">In idiopathic pulmonary fibrosis, elevated Mmp7 gene expression promotes epithelial-to-mesenchymal transition and increases the lung levels or activity of profibrotic mediators, contributing to disease progression [PMID: 26121236, PMID: 11983918].</w:t>
      </w:r>
    </w:p>
    <w:p>
      <w:pPr>
        <w:numPr>
          <w:ilvl w:val="0"/>
          <w:numId w:val="1009"/>
        </w:numPr>
        <w:pStyle w:val="Compact"/>
      </w:pPr>
      <w:r>
        <w:t xml:space="preserve">In diabetic kidney disease (DKD), increased MMP7 gene expression and protein levels in kidney tissue strongly correlated with fibrosis and decreased eGFR. Single-cell RNA sequencing identified kidney tubule cells as significant sources of MMP7. Elevated plasma MMP7 levels were also predictive of future kidney function decline [PMID: 37022120].</w:t>
      </w:r>
    </w:p>
    <w:bookmarkEnd w:id="104"/>
    <w:bookmarkStart w:id="107" w:name="X6a418851aade75f9472f140bae959c91bd4b668"/>
    <w:p>
      <w:pPr>
        <w:pStyle w:val="Heading1"/>
      </w:pPr>
      <w:r>
        <w:t xml:space="preserve">13. Chemicals Known to Elicit Transcriptional Response of Biomarker in Tissue of Interest</w:t>
      </w:r>
    </w:p>
    <w:bookmarkStart w:id="105" w:name="X600d33a2660f152ae9c796beb655bf7abc2ba5b"/>
    <w:p>
      <w:pPr>
        <w:pStyle w:val="Heading2"/>
      </w:pPr>
      <w:r>
        <w:t xml:space="preserve">Compounds that increase expression of the gene:</w:t>
      </w:r>
    </w:p>
    <w:p>
      <w:pPr>
        <w:numPr>
          <w:ilvl w:val="0"/>
          <w:numId w:val="1010"/>
        </w:numPr>
        <w:pStyle w:val="Compact"/>
      </w:pPr>
      <w:r>
        <w:t xml:space="preserve">calcitriol [PMID: 26485663]</w:t>
      </w:r>
    </w:p>
    <w:p>
      <w:pPr>
        <w:numPr>
          <w:ilvl w:val="0"/>
          <w:numId w:val="1010"/>
        </w:numPr>
        <w:pStyle w:val="Compact"/>
      </w:pPr>
      <w:r>
        <w:t xml:space="preserve">dioxygen [PMID: 23452621]</w:t>
      </w:r>
    </w:p>
    <w:bookmarkEnd w:id="105"/>
    <w:bookmarkStart w:id="106" w:name="X66bcf4a0dbd9e6b6c647a73d9cc717b8c3d6d9b"/>
    <w:p>
      <w:pPr>
        <w:pStyle w:val="Heading2"/>
      </w:pPr>
      <w:r>
        <w:t xml:space="preserve">Compounds that decrease expression of the gene:</w:t>
      </w:r>
    </w:p>
    <w:p>
      <w:pPr>
        <w:numPr>
          <w:ilvl w:val="0"/>
          <w:numId w:val="1011"/>
        </w:numPr>
        <w:pStyle w:val="Compact"/>
      </w:pPr>
      <w:r>
        <w:t xml:space="preserve">Tanshinone I [PMID: 15849732]</w:t>
      </w:r>
    </w:p>
    <w:p>
      <w:pPr>
        <w:numPr>
          <w:ilvl w:val="0"/>
          <w:numId w:val="1011"/>
        </w:numPr>
        <w:pStyle w:val="Compact"/>
      </w:pPr>
      <w:r>
        <w:t xml:space="preserve">mangiferin [PMID: 23707762]</w:t>
      </w:r>
    </w:p>
    <w:bookmarkEnd w:id="106"/>
    <w:bookmarkEnd w:id="107"/>
    <w:bookmarkStart w:id="108" w:name="Xe897d809c40dc0afd2207e3a534026622eaab57"/>
    <w:p>
      <w:pPr>
        <w:pStyle w:val="Heading1"/>
      </w:pPr>
      <w:r>
        <w:t xml:space="preserve">14. DisGeNet Biomarker Associations to Disease in Organ of Interest</w:t>
      </w:r>
    </w:p>
    <w:p>
      <w:pPr>
        <w:pStyle w:val="FirstParagraph"/>
      </w:pPr>
      <w:r>
        <w:t xml:space="preserve">Most relevant biomarkers with lower score or lower probability of association with disease or organ of interest:</w:t>
      </w:r>
    </w:p>
    <w:p>
      <w:pPr>
        <w:numPr>
          <w:ilvl w:val="0"/>
          <w:numId w:val="1012"/>
        </w:numPr>
        <w:pStyle w:val="Compact"/>
      </w:pPr>
      <w:r>
        <w:t xml:space="preserve">Carcinoma [PMID: 10050107, PMID: 11371737, PMID: 11494336, PMID: 14516315, PMID: 15040016]</w:t>
      </w:r>
    </w:p>
    <w:p>
      <w:pPr>
        <w:numPr>
          <w:ilvl w:val="0"/>
          <w:numId w:val="1012"/>
        </w:numPr>
        <w:pStyle w:val="Compact"/>
      </w:pPr>
      <w:r>
        <w:t xml:space="preserve">Neoplasms [PMID: 10050107, PMID: 10190286, PMID: 10416584, PMID: 11181677, PMID: 11355270]</w:t>
      </w:r>
    </w:p>
    <w:p>
      <w:pPr>
        <w:numPr>
          <w:ilvl w:val="0"/>
          <w:numId w:val="1012"/>
        </w:numPr>
        <w:pStyle w:val="Compact"/>
      </w:pPr>
      <w:r>
        <w:t xml:space="preserve">Neoplasm Metastasis [PMID: 10089944, PMID: 10190286, PMID: 10514384, PMID: 11484976, PMID: 11801551]</w:t>
      </w:r>
    </w:p>
    <w:p>
      <w:pPr>
        <w:numPr>
          <w:ilvl w:val="0"/>
          <w:numId w:val="1012"/>
        </w:numPr>
        <w:pStyle w:val="Compact"/>
      </w:pPr>
      <w:r>
        <w:t xml:space="preserve">Carcinogenesis [PMID: 10204802, PMID: 11158322, PMID: 14516315, PMID: 15103490, PMID: 17075343]</w:t>
      </w:r>
    </w:p>
    <w:p>
      <w:pPr>
        <w:numPr>
          <w:ilvl w:val="0"/>
          <w:numId w:val="1012"/>
        </w:numPr>
        <w:pStyle w:val="Compact"/>
      </w:pPr>
      <w:r>
        <w:t xml:space="preserve">Tumor Cell Invasion [PMID: 10416584, PMID: 10514384, PMID: 11735282, PMID: 11781281, PMID: 12498294]</w:t>
      </w:r>
    </w:p>
    <w:bookmarkEnd w:id="108"/>
    <w:sectPr w:rsidR="00821C48" w:rsidRPr="00821C48">
      <w:headerReference r:id="rId10" w:type="even"/>
      <w:headerReference r:id="rId9" w:type="default"/>
      <w:footerReference r:id="rId12" w:type="even"/>
      <w:footerReference r:id="rId14" w:type="default"/>
      <w:headerReference r:id="rId11" w:type="first"/>
      <w:footerReference r:id="rId13" w:type="first"/>
      <w:pgSz w:h="15840" w:w="12240"/>
      <w:pgMar w:bottom="1440" w:footer="720" w:gutter="0" w:header="720" w:left="1440" w:right="1440" w:top="1440"/>
      <w:cols w:space="720"/>
      <w:docGrid w:linePitch="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PMincho">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DB38D" w14:textId="77777777" w:rsidR="00443067" w:rsidRDefault="004430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6B8BC" w14:textId="27B86237" w:rsidR="00D9296F" w:rsidRDefault="00D9296F">
    <w:pPr>
      <w:pStyle w:val="Footer"/>
    </w:pPr>
    <w: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B27D9" w14:textId="77777777" w:rsidR="00443067" w:rsidRDefault="00443067">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BAB8A" w14:textId="77777777" w:rsidR="00443067" w:rsidRDefault="004430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386D6" w14:textId="77777777" w:rsidR="00D9296F" w:rsidRDefault="00D9296F">
    <w:pPr>
      <w:pStyle w:val="Header"/>
    </w:pPr>
    <w:r>
      <w:tab/>
    </w:r>
    <w:r>
      <w:ptab w:relativeTo="margin" w:alignment="center" w:leader="none"/>
    </w:r>
    <w:r>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F4347" w14:textId="77777777" w:rsidR="00443067" w:rsidRDefault="00443067">
    <w:pPr>
      <w:pStyle w:val="Header"/>
    </w:pP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abstractNum w15:restartNumberingAfterBreak="0" w:abstractNumId="0">
    <w:nsid w:val="FFFFFF7C"/>
    <w:multiLevelType w:val="singleLevel"/>
    <w:tmpl w:val="7B82BB1E"/>
    <w:lvl w:ilvl="0">
      <w:start w:val="1"/>
      <w:numFmt w:val="decimal"/>
      <w:lvlText w:val="%1."/>
      <w:lvlJc w:val="left"/>
      <w:pPr>
        <w:tabs>
          <w:tab w:pos="1800" w:val="num"/>
        </w:tabs>
        <w:ind w:hanging="360" w:left="1800"/>
      </w:pPr>
    </w:lvl>
  </w:abstractNum>
  <w:abstractNum w15:restartNumberingAfterBreak="0" w:abstractNumId="1">
    <w:nsid w:val="FFFFFF7D"/>
    <w:multiLevelType w:val="singleLevel"/>
    <w:tmpl w:val="BB2C0C76"/>
    <w:lvl w:ilvl="0">
      <w:start w:val="1"/>
      <w:numFmt w:val="decimal"/>
      <w:lvlText w:val="%1."/>
      <w:lvlJc w:val="left"/>
      <w:pPr>
        <w:tabs>
          <w:tab w:pos="1440" w:val="num"/>
        </w:tabs>
        <w:ind w:hanging="360" w:left="1440"/>
      </w:pPr>
    </w:lvl>
  </w:abstractNum>
  <w:abstractNum w15:restartNumberingAfterBreak="0" w:abstractNumId="2">
    <w:nsid w:val="FFFFFF7E"/>
    <w:multiLevelType w:val="singleLevel"/>
    <w:tmpl w:val="CDBAF21C"/>
    <w:lvl w:ilvl="0">
      <w:start w:val="1"/>
      <w:numFmt w:val="decimal"/>
      <w:lvlText w:val="%1."/>
      <w:lvlJc w:val="left"/>
      <w:pPr>
        <w:tabs>
          <w:tab w:pos="1080" w:val="num"/>
        </w:tabs>
        <w:ind w:hanging="360" w:left="1080"/>
      </w:pPr>
    </w:lvl>
  </w:abstractNum>
  <w:abstractNum w15:restartNumberingAfterBreak="0" w:abstractNumId="3">
    <w:nsid w:val="FFFFFF7F"/>
    <w:multiLevelType w:val="singleLevel"/>
    <w:tmpl w:val="AE8A7124"/>
    <w:lvl w:ilvl="0">
      <w:start w:val="1"/>
      <w:numFmt w:val="decimal"/>
      <w:lvlText w:val="%1."/>
      <w:lvlJc w:val="left"/>
      <w:pPr>
        <w:tabs>
          <w:tab w:pos="720" w:val="num"/>
        </w:tabs>
        <w:ind w:hanging="360" w:left="720"/>
      </w:pPr>
    </w:lvl>
  </w:abstractNum>
  <w:abstractNum w15:restartNumberingAfterBreak="0" w:abstractNumId="4">
    <w:nsid w:val="FFFFFF80"/>
    <w:multiLevelType w:val="singleLevel"/>
    <w:tmpl w:val="036A35BE"/>
    <w:lvl w:ilvl="0">
      <w:start w:val="1"/>
      <w:numFmt w:val="bullet"/>
      <w:lvlText w:val=""/>
      <w:lvlJc w:val="left"/>
      <w:pPr>
        <w:tabs>
          <w:tab w:pos="1800" w:val="num"/>
        </w:tabs>
        <w:ind w:hanging="360" w:left="1800"/>
      </w:pPr>
      <w:rPr>
        <w:rFonts w:ascii="Symbol" w:hAnsi="Symbol" w:hint="default"/>
      </w:rPr>
    </w:lvl>
  </w:abstractNum>
  <w:abstractNum w15:restartNumberingAfterBreak="0" w:abstractNumId="5">
    <w:nsid w:val="FFFFFF81"/>
    <w:multiLevelType w:val="singleLevel"/>
    <w:tmpl w:val="88D4C236"/>
    <w:lvl w:ilvl="0">
      <w:start w:val="1"/>
      <w:numFmt w:val="bullet"/>
      <w:lvlText w:val=""/>
      <w:lvlJc w:val="left"/>
      <w:pPr>
        <w:tabs>
          <w:tab w:pos="1440" w:val="num"/>
        </w:tabs>
        <w:ind w:hanging="360" w:left="1440"/>
      </w:pPr>
      <w:rPr>
        <w:rFonts w:ascii="Symbol" w:hAnsi="Symbol" w:hint="default"/>
      </w:rPr>
    </w:lvl>
  </w:abstractNum>
  <w:abstractNum w15:restartNumberingAfterBreak="0" w:abstractNumId="6">
    <w:nsid w:val="FFFFFF82"/>
    <w:multiLevelType w:val="singleLevel"/>
    <w:tmpl w:val="A24A72C6"/>
    <w:lvl w:ilvl="0">
      <w:start w:val="1"/>
      <w:numFmt w:val="bullet"/>
      <w:lvlText w:val=""/>
      <w:lvlJc w:val="left"/>
      <w:pPr>
        <w:tabs>
          <w:tab w:pos="1080" w:val="num"/>
        </w:tabs>
        <w:ind w:hanging="360" w:left="1080"/>
      </w:pPr>
      <w:rPr>
        <w:rFonts w:ascii="Symbol" w:hAnsi="Symbol" w:hint="default"/>
      </w:rPr>
    </w:lvl>
  </w:abstractNum>
  <w:abstractNum w15:restartNumberingAfterBreak="0" w:abstractNumId="7">
    <w:nsid w:val="FFFFFF83"/>
    <w:multiLevelType w:val="singleLevel"/>
    <w:tmpl w:val="473063CA"/>
    <w:lvl w:ilvl="0">
      <w:start w:val="1"/>
      <w:numFmt w:val="bullet"/>
      <w:lvlText w:val=""/>
      <w:lvlJc w:val="left"/>
      <w:pPr>
        <w:tabs>
          <w:tab w:pos="720" w:val="num"/>
        </w:tabs>
        <w:ind w:hanging="360" w:left="720"/>
      </w:pPr>
      <w:rPr>
        <w:rFonts w:ascii="Symbol" w:hAnsi="Symbol" w:hint="default"/>
      </w:rPr>
    </w:lvl>
  </w:abstractNum>
  <w:abstractNum w15:restartNumberingAfterBreak="0" w:abstractNumId="8">
    <w:nsid w:val="FFFFFF88"/>
    <w:multiLevelType w:val="singleLevel"/>
    <w:tmpl w:val="34C255D2"/>
    <w:lvl w:ilvl="0">
      <w:start w:val="1"/>
      <w:numFmt w:val="decimal"/>
      <w:lvlText w:val="%1."/>
      <w:lvlJc w:val="left"/>
      <w:pPr>
        <w:tabs>
          <w:tab w:pos="360" w:val="num"/>
        </w:tabs>
        <w:ind w:hanging="360" w:left="360"/>
      </w:pPr>
    </w:lvl>
  </w:abstractNum>
  <w:abstractNum w15:restartNumberingAfterBreak="0" w:abstractNumId="9">
    <w:nsid w:val="FFFFFF89"/>
    <w:multiLevelType w:val="singleLevel"/>
    <w:tmpl w:val="4D729734"/>
    <w:lvl w:ilvl="0">
      <w:start w:val="1"/>
      <w:numFmt w:val="bullet"/>
      <w:lvlText w:val=""/>
      <w:lvlJc w:val="left"/>
      <w:pPr>
        <w:tabs>
          <w:tab w:pos="360" w:val="num"/>
        </w:tabs>
        <w:ind w:hanging="360" w:left="360"/>
      </w:pPr>
      <w:rPr>
        <w:rFonts w:ascii="Symbol" w:hAnsi="Symbol" w:hint="default"/>
      </w:rPr>
    </w:lvl>
  </w:abstractNum>
  <w:abstractNum w15:restartNumberingAfterBreak="0" w:abstractNumId="10">
    <w:nsid w:val="06DD7E2F"/>
    <w:multiLevelType w:val="hybridMultilevel"/>
    <w:tmpl w:val="99FE4ED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1">
    <w:nsid w:val="0AD06EF6"/>
    <w:multiLevelType w:val="hybridMultilevel"/>
    <w:tmpl w:val="5226EF16"/>
    <w:lvl w:ilvl="0" w:tplc="CAD6F252">
      <w:start w:val="2"/>
      <w:numFmt w:val="bullet"/>
      <w:pStyle w:val="List-sparse"/>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2">
    <w:nsid w:val="0CEC6E8D"/>
    <w:multiLevelType w:val="hybridMultilevel"/>
    <w:tmpl w:val="4272847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3">
    <w:nsid w:val="13F43BE7"/>
    <w:multiLevelType w:val="hybridMultilevel"/>
    <w:tmpl w:val="9762377E"/>
    <w:lvl w:ilvl="0" w:tplc="192C20C6">
      <w:start w:val="1"/>
      <w:numFmt w:val="bullet"/>
      <w:lvlText w:val="-"/>
      <w:lvlJc w:val="left"/>
      <w:pPr>
        <w:ind w:hanging="360" w:left="720"/>
      </w:pPr>
      <w:rPr>
        <w:rFonts w:ascii="Calibri" w:cs="Calibri" w:eastAsiaTheme="minorHAnsi" w:hAnsi="Calibri"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4">
    <w:nsid w:val="1A515305"/>
    <w:multiLevelType w:val="hybridMultilevel"/>
    <w:tmpl w:val="18502C72"/>
    <w:lvl w:ilvl="0" w:tplc="B6C889DC">
      <w:start w:val="2"/>
      <w:numFmt w:val="bullet"/>
      <w:lvlText w:val="–"/>
      <w:lvlJc w:val="left"/>
      <w:pPr>
        <w:ind w:hanging="360" w:left="792"/>
      </w:pPr>
      <w:rPr>
        <w:rFonts w:ascii="Times New Roman" w:cs="Times New Roman" w:eastAsiaTheme="minorHAnsi"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15">
    <w:nsid w:val="25671A83"/>
    <w:multiLevelType w:val="hybridMultilevel"/>
    <w:tmpl w:val="03DA26B0"/>
    <w:lvl w:ilvl="0" w:tplc="B6C889DC">
      <w:start w:val="2"/>
      <w:numFmt w:val="bullet"/>
      <w:lvlText w:val="–"/>
      <w:lvlJc w:val="left"/>
      <w:pPr>
        <w:ind w:hanging="360" w:left="792"/>
      </w:pPr>
      <w:rPr>
        <w:rFonts w:ascii="Times New Roman" w:cs="Times New Roman" w:eastAsiaTheme="minorHAnsi"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16">
    <w:nsid w:val="27D6744F"/>
    <w:multiLevelType w:val="hybridMultilevel"/>
    <w:tmpl w:val="A3AECC92"/>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7">
    <w:nsid w:val="282006C9"/>
    <w:multiLevelType w:val="multilevel"/>
    <w:tmpl w:val="E4F411C4"/>
    <w:lvl w:ilvl="0">
      <w:start w:val="1"/>
      <w:numFmt w:val="decimal"/>
      <w:lvlText w:val="%1."/>
      <w:lvlJc w:val="left"/>
      <w:pPr>
        <w:tabs>
          <w:tab w:pos="720" w:val="num"/>
        </w:tabs>
        <w:ind w:hanging="360" w:left="720"/>
      </w:pPr>
    </w:lvl>
    <w:lvl w:ilvl="1">
      <w:start w:val="1"/>
      <w:numFmt w:val="decimal"/>
      <w:lvlText w:val="%2."/>
      <w:lvlJc w:val="left"/>
      <w:pPr>
        <w:tabs>
          <w:tab w:pos="1440" w:val="num"/>
        </w:tabs>
        <w:ind w:hanging="360" w:left="1440"/>
      </w:pPr>
    </w:lvl>
    <w:lvl w:ilvl="2" w:tentative="1">
      <w:start w:val="1"/>
      <w:numFmt w:val="decimal"/>
      <w:lvlText w:val="%3."/>
      <w:lvlJc w:val="left"/>
      <w:pPr>
        <w:tabs>
          <w:tab w:pos="2160" w:val="num"/>
        </w:tabs>
        <w:ind w:hanging="360" w:left="2160"/>
      </w:pPr>
    </w:lvl>
    <w:lvl w:ilvl="3" w:tentative="1">
      <w:start w:val="1"/>
      <w:numFmt w:val="decimal"/>
      <w:lvlText w:val="%4."/>
      <w:lvlJc w:val="left"/>
      <w:pPr>
        <w:tabs>
          <w:tab w:pos="2880" w:val="num"/>
        </w:tabs>
        <w:ind w:hanging="360" w:left="2880"/>
      </w:pPr>
    </w:lvl>
    <w:lvl w:ilvl="4" w:tentative="1">
      <w:start w:val="1"/>
      <w:numFmt w:val="decimal"/>
      <w:lvlText w:val="%5."/>
      <w:lvlJc w:val="left"/>
      <w:pPr>
        <w:tabs>
          <w:tab w:pos="3600" w:val="num"/>
        </w:tabs>
        <w:ind w:hanging="360" w:left="3600"/>
      </w:pPr>
    </w:lvl>
    <w:lvl w:ilvl="5" w:tentative="1">
      <w:start w:val="1"/>
      <w:numFmt w:val="decimal"/>
      <w:lvlText w:val="%6."/>
      <w:lvlJc w:val="left"/>
      <w:pPr>
        <w:tabs>
          <w:tab w:pos="4320" w:val="num"/>
        </w:tabs>
        <w:ind w:hanging="360" w:left="4320"/>
      </w:pPr>
    </w:lvl>
    <w:lvl w:ilvl="6" w:tentative="1">
      <w:start w:val="1"/>
      <w:numFmt w:val="decimal"/>
      <w:lvlText w:val="%7."/>
      <w:lvlJc w:val="left"/>
      <w:pPr>
        <w:tabs>
          <w:tab w:pos="5040" w:val="num"/>
        </w:tabs>
        <w:ind w:hanging="360" w:left="5040"/>
      </w:pPr>
    </w:lvl>
    <w:lvl w:ilvl="7" w:tentative="1">
      <w:start w:val="1"/>
      <w:numFmt w:val="decimal"/>
      <w:lvlText w:val="%8."/>
      <w:lvlJc w:val="left"/>
      <w:pPr>
        <w:tabs>
          <w:tab w:pos="5760" w:val="num"/>
        </w:tabs>
        <w:ind w:hanging="360" w:left="5760"/>
      </w:pPr>
    </w:lvl>
    <w:lvl w:ilvl="8" w:tentative="1">
      <w:start w:val="1"/>
      <w:numFmt w:val="decimal"/>
      <w:lvlText w:val="%9."/>
      <w:lvlJc w:val="left"/>
      <w:pPr>
        <w:tabs>
          <w:tab w:pos="6480" w:val="num"/>
        </w:tabs>
        <w:ind w:hanging="360" w:left="6480"/>
      </w:pPr>
    </w:lvl>
  </w:abstractNum>
  <w:abstractNum w15:restartNumberingAfterBreak="0" w:abstractNumId="18">
    <w:nsid w:val="28F04AF9"/>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19">
    <w:nsid w:val="29CD4993"/>
    <w:multiLevelType w:val="hybridMultilevel"/>
    <w:tmpl w:val="A0A460F0"/>
    <w:lvl w:ilvl="0" w:tplc="B6C889DC">
      <w:start w:val="2"/>
      <w:numFmt w:val="bullet"/>
      <w:lvlText w:val="–"/>
      <w:lvlJc w:val="left"/>
      <w:pPr>
        <w:ind w:hanging="360" w:left="1440"/>
      </w:pPr>
      <w:rPr>
        <w:rFonts w:ascii="Times New Roman" w:cs="Times New Roman" w:eastAsiaTheme="minorHAnsi" w:hAnsi="Times New Roman" w:hint="default"/>
      </w:rPr>
    </w:lvl>
    <w:lvl w:ilvl="1" w:tentative="1" w:tplc="04090003">
      <w:start w:val="1"/>
      <w:numFmt w:val="bullet"/>
      <w:lvlText w:val="o"/>
      <w:lvlJc w:val="left"/>
      <w:pPr>
        <w:ind w:hanging="360" w:left="2160"/>
      </w:pPr>
      <w:rPr>
        <w:rFonts w:ascii="Courier New" w:cs="Courier New" w:hAnsi="Courier New" w:hint="default"/>
      </w:rPr>
    </w:lvl>
    <w:lvl w:ilvl="2" w:tentative="1" w:tplc="04090005">
      <w:start w:val="1"/>
      <w:numFmt w:val="bullet"/>
      <w:lvlText w:val=""/>
      <w:lvlJc w:val="left"/>
      <w:pPr>
        <w:ind w:hanging="360" w:left="2880"/>
      </w:pPr>
      <w:rPr>
        <w:rFonts w:ascii="Wingdings" w:hAnsi="Wingdings" w:hint="default"/>
      </w:rPr>
    </w:lvl>
    <w:lvl w:ilvl="3" w:tentative="1" w:tplc="04090001">
      <w:start w:val="1"/>
      <w:numFmt w:val="bullet"/>
      <w:lvlText w:val=""/>
      <w:lvlJc w:val="left"/>
      <w:pPr>
        <w:ind w:hanging="360" w:left="3600"/>
      </w:pPr>
      <w:rPr>
        <w:rFonts w:ascii="Symbol" w:hAnsi="Symbol" w:hint="default"/>
      </w:rPr>
    </w:lvl>
    <w:lvl w:ilvl="4" w:tentative="1" w:tplc="04090003">
      <w:start w:val="1"/>
      <w:numFmt w:val="bullet"/>
      <w:lvlText w:val="o"/>
      <w:lvlJc w:val="left"/>
      <w:pPr>
        <w:ind w:hanging="360" w:left="4320"/>
      </w:pPr>
      <w:rPr>
        <w:rFonts w:ascii="Courier New" w:cs="Courier New" w:hAnsi="Courier New" w:hint="default"/>
      </w:rPr>
    </w:lvl>
    <w:lvl w:ilvl="5" w:tentative="1" w:tplc="04090005">
      <w:start w:val="1"/>
      <w:numFmt w:val="bullet"/>
      <w:lvlText w:val=""/>
      <w:lvlJc w:val="left"/>
      <w:pPr>
        <w:ind w:hanging="360" w:left="5040"/>
      </w:pPr>
      <w:rPr>
        <w:rFonts w:ascii="Wingdings" w:hAnsi="Wingdings" w:hint="default"/>
      </w:rPr>
    </w:lvl>
    <w:lvl w:ilvl="6" w:tentative="1" w:tplc="04090001">
      <w:start w:val="1"/>
      <w:numFmt w:val="bullet"/>
      <w:lvlText w:val=""/>
      <w:lvlJc w:val="left"/>
      <w:pPr>
        <w:ind w:hanging="360" w:left="5760"/>
      </w:pPr>
      <w:rPr>
        <w:rFonts w:ascii="Symbol" w:hAnsi="Symbol" w:hint="default"/>
      </w:rPr>
    </w:lvl>
    <w:lvl w:ilvl="7" w:tentative="1" w:tplc="04090003">
      <w:start w:val="1"/>
      <w:numFmt w:val="bullet"/>
      <w:lvlText w:val="o"/>
      <w:lvlJc w:val="left"/>
      <w:pPr>
        <w:ind w:hanging="360" w:left="6480"/>
      </w:pPr>
      <w:rPr>
        <w:rFonts w:ascii="Courier New" w:cs="Courier New" w:hAnsi="Courier New" w:hint="default"/>
      </w:rPr>
    </w:lvl>
    <w:lvl w:ilvl="8" w:tentative="1" w:tplc="04090005">
      <w:start w:val="1"/>
      <w:numFmt w:val="bullet"/>
      <w:lvlText w:val=""/>
      <w:lvlJc w:val="left"/>
      <w:pPr>
        <w:ind w:hanging="360" w:left="7200"/>
      </w:pPr>
      <w:rPr>
        <w:rFonts w:ascii="Wingdings" w:hAnsi="Wingdings" w:hint="default"/>
      </w:rPr>
    </w:lvl>
  </w:abstractNum>
  <w:abstractNum w15:restartNumberingAfterBreak="0" w:abstractNumId="20">
    <w:nsid w:val="34DC1AB3"/>
    <w:multiLevelType w:val="hybridMultilevel"/>
    <w:tmpl w:val="BE9E257E"/>
    <w:lvl w:ilvl="0" w:tplc="9938824A">
      <w:start w:val="1"/>
      <w:numFmt w:val="bullet"/>
      <w:lvlText w:val="-"/>
      <w:lvlJc w:val="left"/>
      <w:pPr>
        <w:ind w:hanging="360" w:left="792"/>
      </w:pPr>
      <w:rPr>
        <w:rFonts w:ascii="Times New Roman" w:cs="Times New Roman" w:eastAsiaTheme="minorEastAsia"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21">
    <w:nsid w:val="41B511A4"/>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2">
    <w:nsid w:val="4797241D"/>
    <w:multiLevelType w:val="hybridMultilevel"/>
    <w:tmpl w:val="7E6EC1CE"/>
    <w:lvl w:ilvl="0" w:tplc="25080B1C">
      <w:start w:val="1"/>
      <w:numFmt w:val="bullet"/>
      <w:lvlText w:val="-"/>
      <w:lvlJc w:val="left"/>
      <w:pPr>
        <w:ind w:hanging="360" w:left="720"/>
      </w:pPr>
      <w:rPr>
        <w:rFonts w:ascii="Times New Roman" w:cs="Times New Roman" w:eastAsiaTheme="minorEastAsia"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3">
    <w:nsid w:val="4E2475AD"/>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4">
    <w:nsid w:val="4E7D6310"/>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5">
    <w:nsid w:val="52AF40AB"/>
    <w:multiLevelType w:val="hybridMultilevel"/>
    <w:tmpl w:val="747C5AB2"/>
    <w:lvl w:ilvl="0" w:tplc="2E026448">
      <w:numFmt w:val="bullet"/>
      <w:lvlText w:val="-"/>
      <w:lvlJc w:val="left"/>
      <w:pPr>
        <w:ind w:hanging="360" w:left="720"/>
      </w:pPr>
      <w:rPr>
        <w:rFonts w:ascii="Times New Roman" w:cs="Times New Roman" w:eastAsiaTheme="minorEastAsia"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6">
    <w:nsid w:val="57A11088"/>
    <w:multiLevelType w:val="hybridMultilevel"/>
    <w:tmpl w:val="B0B6A1FE"/>
    <w:lvl w:ilvl="0" w:tplc="04090017">
      <w:start w:val="1"/>
      <w:numFmt w:val="lowerLetter"/>
      <w:lvlText w:val="%1)"/>
      <w:lvlJc w:val="left"/>
      <w:pPr>
        <w:ind w:hanging="360" w:left="792"/>
      </w:pPr>
    </w:lvl>
    <w:lvl w:ilvl="1" w:tentative="1" w:tplc="04090019">
      <w:start w:val="1"/>
      <w:numFmt w:val="lowerLetter"/>
      <w:lvlText w:val="%2."/>
      <w:lvlJc w:val="left"/>
      <w:pPr>
        <w:ind w:hanging="360" w:left="1512"/>
      </w:pPr>
    </w:lvl>
    <w:lvl w:ilvl="2" w:tentative="1" w:tplc="0409001B">
      <w:start w:val="1"/>
      <w:numFmt w:val="lowerRoman"/>
      <w:lvlText w:val="%3."/>
      <w:lvlJc w:val="right"/>
      <w:pPr>
        <w:ind w:hanging="180" w:left="2232"/>
      </w:pPr>
    </w:lvl>
    <w:lvl w:ilvl="3" w:tentative="1" w:tplc="0409000F">
      <w:start w:val="1"/>
      <w:numFmt w:val="decimal"/>
      <w:lvlText w:val="%4."/>
      <w:lvlJc w:val="left"/>
      <w:pPr>
        <w:ind w:hanging="360" w:left="2952"/>
      </w:pPr>
    </w:lvl>
    <w:lvl w:ilvl="4" w:tentative="1" w:tplc="04090019">
      <w:start w:val="1"/>
      <w:numFmt w:val="lowerLetter"/>
      <w:lvlText w:val="%5."/>
      <w:lvlJc w:val="left"/>
      <w:pPr>
        <w:ind w:hanging="360" w:left="3672"/>
      </w:pPr>
    </w:lvl>
    <w:lvl w:ilvl="5" w:tentative="1" w:tplc="0409001B">
      <w:start w:val="1"/>
      <w:numFmt w:val="lowerRoman"/>
      <w:lvlText w:val="%6."/>
      <w:lvlJc w:val="right"/>
      <w:pPr>
        <w:ind w:hanging="180" w:left="4392"/>
      </w:pPr>
    </w:lvl>
    <w:lvl w:ilvl="6" w:tentative="1" w:tplc="0409000F">
      <w:start w:val="1"/>
      <w:numFmt w:val="decimal"/>
      <w:lvlText w:val="%7."/>
      <w:lvlJc w:val="left"/>
      <w:pPr>
        <w:ind w:hanging="360" w:left="5112"/>
      </w:pPr>
    </w:lvl>
    <w:lvl w:ilvl="7" w:tentative="1" w:tplc="04090019">
      <w:start w:val="1"/>
      <w:numFmt w:val="lowerLetter"/>
      <w:lvlText w:val="%8."/>
      <w:lvlJc w:val="left"/>
      <w:pPr>
        <w:ind w:hanging="360" w:left="5832"/>
      </w:pPr>
    </w:lvl>
    <w:lvl w:ilvl="8" w:tentative="1" w:tplc="0409001B">
      <w:start w:val="1"/>
      <w:numFmt w:val="lowerRoman"/>
      <w:lvlText w:val="%9."/>
      <w:lvlJc w:val="right"/>
      <w:pPr>
        <w:ind w:hanging="180" w:left="6552"/>
      </w:pPr>
    </w:lvl>
  </w:abstractNum>
  <w:abstractNum w15:restartNumberingAfterBreak="0" w:abstractNumId="27">
    <w:nsid w:val="59137362"/>
    <w:multiLevelType w:val="hybridMultilevel"/>
    <w:tmpl w:val="B60450C6"/>
    <w:lvl w:ilvl="0" w:tplc="75C0A078">
      <w:numFmt w:val="bullet"/>
      <w:lvlText w:val=""/>
      <w:lvlJc w:val="left"/>
      <w:pPr>
        <w:ind w:hanging="360" w:left="1800"/>
      </w:pPr>
      <w:rPr>
        <w:rFonts w:ascii="Symbol" w:cstheme="minorBidi" w:eastAsiaTheme="minorEastAsia" w:hAnsi="Symbol" w:hint="default"/>
      </w:rPr>
    </w:lvl>
    <w:lvl w:ilvl="1" w:tentative="1" w:tplc="04090003">
      <w:start w:val="1"/>
      <w:numFmt w:val="bullet"/>
      <w:lvlText w:val="o"/>
      <w:lvlJc w:val="left"/>
      <w:pPr>
        <w:ind w:hanging="360" w:left="2520"/>
      </w:pPr>
      <w:rPr>
        <w:rFonts w:ascii="Courier New" w:cs="Courier New" w:hAnsi="Courier New" w:hint="default"/>
      </w:rPr>
    </w:lvl>
    <w:lvl w:ilvl="2" w:tentative="1" w:tplc="04090005">
      <w:start w:val="1"/>
      <w:numFmt w:val="bullet"/>
      <w:lvlText w:val=""/>
      <w:lvlJc w:val="left"/>
      <w:pPr>
        <w:ind w:hanging="360" w:left="3240"/>
      </w:pPr>
      <w:rPr>
        <w:rFonts w:ascii="Wingdings" w:cs="Wingdings" w:hAnsi="Wingdings" w:hint="default"/>
      </w:rPr>
    </w:lvl>
    <w:lvl w:ilvl="3" w:tentative="1" w:tplc="04090001">
      <w:start w:val="1"/>
      <w:numFmt w:val="bullet"/>
      <w:lvlText w:val=""/>
      <w:lvlJc w:val="left"/>
      <w:pPr>
        <w:ind w:hanging="360" w:left="3960"/>
      </w:pPr>
      <w:rPr>
        <w:rFonts w:ascii="Symbol" w:cs="Symbol" w:hAnsi="Symbol" w:hint="default"/>
      </w:rPr>
    </w:lvl>
    <w:lvl w:ilvl="4" w:tentative="1" w:tplc="04090003">
      <w:start w:val="1"/>
      <w:numFmt w:val="bullet"/>
      <w:lvlText w:val="o"/>
      <w:lvlJc w:val="left"/>
      <w:pPr>
        <w:ind w:hanging="360" w:left="4680"/>
      </w:pPr>
      <w:rPr>
        <w:rFonts w:ascii="Courier New" w:cs="Courier New" w:hAnsi="Courier New" w:hint="default"/>
      </w:rPr>
    </w:lvl>
    <w:lvl w:ilvl="5" w:tentative="1" w:tplc="04090005">
      <w:start w:val="1"/>
      <w:numFmt w:val="bullet"/>
      <w:lvlText w:val=""/>
      <w:lvlJc w:val="left"/>
      <w:pPr>
        <w:ind w:hanging="360" w:left="5400"/>
      </w:pPr>
      <w:rPr>
        <w:rFonts w:ascii="Wingdings" w:cs="Wingdings" w:hAnsi="Wingdings" w:hint="default"/>
      </w:rPr>
    </w:lvl>
    <w:lvl w:ilvl="6" w:tentative="1" w:tplc="04090001">
      <w:start w:val="1"/>
      <w:numFmt w:val="bullet"/>
      <w:lvlText w:val=""/>
      <w:lvlJc w:val="left"/>
      <w:pPr>
        <w:ind w:hanging="360" w:left="6120"/>
      </w:pPr>
      <w:rPr>
        <w:rFonts w:ascii="Symbol" w:cs="Symbol" w:hAnsi="Symbol" w:hint="default"/>
      </w:rPr>
    </w:lvl>
    <w:lvl w:ilvl="7" w:tentative="1" w:tplc="04090003">
      <w:start w:val="1"/>
      <w:numFmt w:val="bullet"/>
      <w:lvlText w:val="o"/>
      <w:lvlJc w:val="left"/>
      <w:pPr>
        <w:ind w:hanging="360" w:left="6840"/>
      </w:pPr>
      <w:rPr>
        <w:rFonts w:ascii="Courier New" w:cs="Courier New" w:hAnsi="Courier New" w:hint="default"/>
      </w:rPr>
    </w:lvl>
    <w:lvl w:ilvl="8" w:tentative="1" w:tplc="04090005">
      <w:start w:val="1"/>
      <w:numFmt w:val="bullet"/>
      <w:lvlText w:val=""/>
      <w:lvlJc w:val="left"/>
      <w:pPr>
        <w:ind w:hanging="360" w:left="7560"/>
      </w:pPr>
      <w:rPr>
        <w:rFonts w:ascii="Wingdings" w:cs="Wingdings" w:hAnsi="Wingdings" w:hint="default"/>
      </w:rPr>
    </w:lvl>
  </w:abstractNum>
  <w:abstractNum w15:restartNumberingAfterBreak="0" w:abstractNumId="28">
    <w:nsid w:val="5C0D238F"/>
    <w:multiLevelType w:val="hybridMultilevel"/>
    <w:tmpl w:val="E122718C"/>
    <w:lvl w:ilvl="0" w:tplc="04090001">
      <w:start w:val="1"/>
      <w:numFmt w:val="bullet"/>
      <w:lvlText w:val=""/>
      <w:lvlJc w:val="left"/>
      <w:pPr>
        <w:ind w:hanging="360" w:left="720"/>
      </w:pPr>
      <w:rPr>
        <w:rFonts w:ascii="Symbol" w:hAnsi="Symbol"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9">
    <w:nsid w:val="5CD23295"/>
    <w:multiLevelType w:val="hybridMultilevel"/>
    <w:tmpl w:val="BF9A2C24"/>
    <w:lvl w:ilvl="0" w:tplc="8DEAE368">
      <w:start w:val="4"/>
      <w:numFmt w:val="bullet"/>
      <w:lvlText w:val="-"/>
      <w:lvlJc w:val="left"/>
      <w:pPr>
        <w:ind w:hanging="360" w:left="792"/>
      </w:pPr>
      <w:rPr>
        <w:rFonts w:ascii="Times New Roman" w:cs="Times New Roman" w:eastAsiaTheme="minorEastAsia"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30">
    <w:nsid w:val="5FF91874"/>
    <w:multiLevelType w:val="hybridMultilevel"/>
    <w:tmpl w:val="909669C2"/>
    <w:lvl w:ilvl="0" w:tplc="3AEE0C8A">
      <w:start w:val="1"/>
      <w:numFmt w:val="decimal"/>
      <w:lvlText w:val="%1)"/>
      <w:lvlJc w:val="left"/>
      <w:pPr>
        <w:ind w:hanging="360" w:left="1080"/>
      </w:pPr>
      <w:rPr>
        <w:rFonts w:hint="default"/>
      </w:rPr>
    </w:lvl>
    <w:lvl w:ilvl="1" w:tentative="1" w:tplc="04090019">
      <w:start w:val="1"/>
      <w:numFmt w:val="lowerLetter"/>
      <w:lvlText w:val="%2."/>
      <w:lvlJc w:val="left"/>
      <w:pPr>
        <w:ind w:hanging="360" w:left="1800"/>
      </w:pPr>
    </w:lvl>
    <w:lvl w:ilvl="2" w:tentative="1" w:tplc="0409001B">
      <w:start w:val="1"/>
      <w:numFmt w:val="lowerRoman"/>
      <w:lvlText w:val="%3."/>
      <w:lvlJc w:val="right"/>
      <w:pPr>
        <w:ind w:hanging="180" w:left="2520"/>
      </w:pPr>
    </w:lvl>
    <w:lvl w:ilvl="3" w:tentative="1" w:tplc="0409000F">
      <w:start w:val="1"/>
      <w:numFmt w:val="decimal"/>
      <w:lvlText w:val="%4."/>
      <w:lvlJc w:val="left"/>
      <w:pPr>
        <w:ind w:hanging="360" w:left="3240"/>
      </w:pPr>
    </w:lvl>
    <w:lvl w:ilvl="4" w:tentative="1" w:tplc="04090019">
      <w:start w:val="1"/>
      <w:numFmt w:val="lowerLetter"/>
      <w:lvlText w:val="%5."/>
      <w:lvlJc w:val="left"/>
      <w:pPr>
        <w:ind w:hanging="360" w:left="3960"/>
      </w:pPr>
    </w:lvl>
    <w:lvl w:ilvl="5" w:tentative="1" w:tplc="0409001B">
      <w:start w:val="1"/>
      <w:numFmt w:val="lowerRoman"/>
      <w:lvlText w:val="%6."/>
      <w:lvlJc w:val="right"/>
      <w:pPr>
        <w:ind w:hanging="180" w:left="4680"/>
      </w:pPr>
    </w:lvl>
    <w:lvl w:ilvl="6" w:tentative="1" w:tplc="0409000F">
      <w:start w:val="1"/>
      <w:numFmt w:val="decimal"/>
      <w:lvlText w:val="%7."/>
      <w:lvlJc w:val="left"/>
      <w:pPr>
        <w:ind w:hanging="360" w:left="5400"/>
      </w:pPr>
    </w:lvl>
    <w:lvl w:ilvl="7" w:tentative="1" w:tplc="04090019">
      <w:start w:val="1"/>
      <w:numFmt w:val="lowerLetter"/>
      <w:lvlText w:val="%8."/>
      <w:lvlJc w:val="left"/>
      <w:pPr>
        <w:ind w:hanging="360" w:left="6120"/>
      </w:pPr>
    </w:lvl>
    <w:lvl w:ilvl="8" w:tentative="1" w:tplc="0409001B">
      <w:start w:val="1"/>
      <w:numFmt w:val="lowerRoman"/>
      <w:lvlText w:val="%9."/>
      <w:lvlJc w:val="right"/>
      <w:pPr>
        <w:ind w:hanging="180" w:left="6840"/>
      </w:pPr>
    </w:lvl>
  </w:abstractNum>
  <w:abstractNum w15:restartNumberingAfterBreak="0" w:abstractNumId="31">
    <w:nsid w:val="6B3516F9"/>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32">
    <w:nsid w:val="7732166A"/>
    <w:multiLevelType w:val="hybridMultilevel"/>
    <w:tmpl w:val="1D62B48E"/>
    <w:lvl w:ilvl="0" w:tplc="0409000F">
      <w:start w:val="1"/>
      <w:numFmt w:val="decimal"/>
      <w:lvlText w:val="%1."/>
      <w:lvlJc w:val="left"/>
      <w:pPr>
        <w:ind w:hanging="360" w:left="720"/>
      </w:pPr>
      <w:rPr>
        <w:rFonts w:hint="default"/>
      </w:rPr>
    </w:lvl>
    <w:lvl w:ilvl="1" w:tplc="04090019">
      <w:start w:val="1"/>
      <w:numFmt w:val="lowerLetter"/>
      <w:lvlText w:val="%2."/>
      <w:lvlJc w:val="left"/>
      <w:pPr>
        <w:ind w:hanging="360" w:left="1440"/>
      </w:pPr>
    </w:lvl>
    <w:lvl w:ilvl="2"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33">
    <w:nsid w:val="7E304713"/>
    <w:multiLevelType w:val="hybridMultilevel"/>
    <w:tmpl w:val="E690C490"/>
    <w:lvl w:ilvl="0" w:tplc="2E026448">
      <w:numFmt w:val="bullet"/>
      <w:lvlText w:val="-"/>
      <w:lvlJc w:val="left"/>
      <w:pPr>
        <w:ind w:hanging="360" w:left="1440"/>
      </w:pPr>
      <w:rPr>
        <w:rFonts w:ascii="Times New Roman" w:cs="Times New Roman" w:eastAsiaTheme="minorEastAsia" w:hAnsi="Times New Roman" w:hint="default"/>
      </w:rPr>
    </w:lvl>
    <w:lvl w:ilvl="1" w:tentative="1" w:tplc="04090003">
      <w:start w:val="1"/>
      <w:numFmt w:val="bullet"/>
      <w:lvlText w:val="o"/>
      <w:lvlJc w:val="left"/>
      <w:pPr>
        <w:ind w:hanging="360" w:left="2160"/>
      </w:pPr>
      <w:rPr>
        <w:rFonts w:ascii="Courier New" w:cs="Courier New" w:hAnsi="Courier New" w:hint="default"/>
      </w:rPr>
    </w:lvl>
    <w:lvl w:ilvl="2" w:tentative="1" w:tplc="04090005">
      <w:start w:val="1"/>
      <w:numFmt w:val="bullet"/>
      <w:lvlText w:val=""/>
      <w:lvlJc w:val="left"/>
      <w:pPr>
        <w:ind w:hanging="360" w:left="2880"/>
      </w:pPr>
      <w:rPr>
        <w:rFonts w:ascii="Wingdings" w:hAnsi="Wingdings" w:hint="default"/>
      </w:rPr>
    </w:lvl>
    <w:lvl w:ilvl="3" w:tentative="1" w:tplc="04090001">
      <w:start w:val="1"/>
      <w:numFmt w:val="bullet"/>
      <w:lvlText w:val=""/>
      <w:lvlJc w:val="left"/>
      <w:pPr>
        <w:ind w:hanging="360" w:left="3600"/>
      </w:pPr>
      <w:rPr>
        <w:rFonts w:ascii="Symbol" w:hAnsi="Symbol" w:hint="default"/>
      </w:rPr>
    </w:lvl>
    <w:lvl w:ilvl="4" w:tentative="1" w:tplc="04090003">
      <w:start w:val="1"/>
      <w:numFmt w:val="bullet"/>
      <w:lvlText w:val="o"/>
      <w:lvlJc w:val="left"/>
      <w:pPr>
        <w:ind w:hanging="360" w:left="4320"/>
      </w:pPr>
      <w:rPr>
        <w:rFonts w:ascii="Courier New" w:cs="Courier New" w:hAnsi="Courier New" w:hint="default"/>
      </w:rPr>
    </w:lvl>
    <w:lvl w:ilvl="5" w:tentative="1" w:tplc="04090005">
      <w:start w:val="1"/>
      <w:numFmt w:val="bullet"/>
      <w:lvlText w:val=""/>
      <w:lvlJc w:val="left"/>
      <w:pPr>
        <w:ind w:hanging="360" w:left="5040"/>
      </w:pPr>
      <w:rPr>
        <w:rFonts w:ascii="Wingdings" w:hAnsi="Wingdings" w:hint="default"/>
      </w:rPr>
    </w:lvl>
    <w:lvl w:ilvl="6" w:tentative="1" w:tplc="04090001">
      <w:start w:val="1"/>
      <w:numFmt w:val="bullet"/>
      <w:lvlText w:val=""/>
      <w:lvlJc w:val="left"/>
      <w:pPr>
        <w:ind w:hanging="360" w:left="5760"/>
      </w:pPr>
      <w:rPr>
        <w:rFonts w:ascii="Symbol" w:hAnsi="Symbol" w:hint="default"/>
      </w:rPr>
    </w:lvl>
    <w:lvl w:ilvl="7" w:tentative="1" w:tplc="04090003">
      <w:start w:val="1"/>
      <w:numFmt w:val="bullet"/>
      <w:lvlText w:val="o"/>
      <w:lvlJc w:val="left"/>
      <w:pPr>
        <w:ind w:hanging="360" w:left="6480"/>
      </w:pPr>
      <w:rPr>
        <w:rFonts w:ascii="Courier New" w:cs="Courier New" w:hAnsi="Courier New" w:hint="default"/>
      </w:rPr>
    </w:lvl>
    <w:lvl w:ilvl="8" w:tentative="1" w:tplc="04090005">
      <w:start w:val="1"/>
      <w:numFmt w:val="bullet"/>
      <w:lvlText w:val=""/>
      <w:lvlJc w:val="left"/>
      <w:pPr>
        <w:ind w:hanging="360" w:left="7200"/>
      </w:pPr>
      <w:rPr>
        <w:rFonts w:ascii="Wingdings" w:hAnsi="Wingdings" w:hint="default"/>
      </w:rPr>
    </w:lvl>
  </w:abstractNum>
  <w:abstractNum w15:restartNumberingAfterBreak="0" w:abstractNumId="34">
    <w:nsid w:val="7F081955"/>
    <w:multiLevelType w:val="hybridMultilevel"/>
    <w:tmpl w:val="F1644B2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16cid:durableId="1132673191" w:numId="1">
    <w:abstractNumId w:val="24"/>
  </w:num>
  <w:num w16cid:durableId="1024671858" w:numId="2">
    <w:abstractNumId w:val="21"/>
  </w:num>
  <w:num w16cid:durableId="99566740" w:numId="3">
    <w:abstractNumId w:val="31"/>
  </w:num>
  <w:num w16cid:durableId="392385724" w:numId="4">
    <w:abstractNumId w:val="32"/>
  </w:num>
  <w:num w16cid:durableId="46491608" w:numId="5">
    <w:abstractNumId w:val="18"/>
  </w:num>
  <w:num w16cid:durableId="1837191031" w:numId="6">
    <w:abstractNumId w:val="13"/>
  </w:num>
  <w:num w16cid:durableId="1652179056" w:numId="7">
    <w:abstractNumId w:val="23"/>
  </w:num>
  <w:num w16cid:durableId="1987391467" w:numId="8">
    <w:abstractNumId w:val="11"/>
  </w:num>
  <w:num w16cid:durableId="753625608" w:numId="9">
    <w:abstractNumId w:val="25"/>
  </w:num>
  <w:num w16cid:durableId="1418748298" w:numId="10">
    <w:abstractNumId w:val="19"/>
  </w:num>
  <w:num w16cid:durableId="1698431742" w:numId="11">
    <w:abstractNumId w:val="33"/>
  </w:num>
  <w:num w16cid:durableId="948049771" w:numId="12">
    <w:abstractNumId w:val="30"/>
  </w:num>
  <w:num w16cid:durableId="174079920" w:numId="13">
    <w:abstractNumId w:val="27"/>
  </w:num>
  <w:num w16cid:durableId="985010526" w:numId="14">
    <w:abstractNumId w:val="22"/>
  </w:num>
  <w:num w16cid:durableId="2073960537" w:numId="15">
    <w:abstractNumId w:val="28"/>
  </w:num>
  <w:num w16cid:durableId="325404241" w:numId="16">
    <w:abstractNumId w:val="16"/>
  </w:num>
  <w:num w16cid:durableId="1243249502" w:numId="17">
    <w:abstractNumId w:val="17"/>
  </w:num>
  <w:num w16cid:durableId="607665100" w:numId="18">
    <w:abstractNumId w:val="10"/>
  </w:num>
  <w:num w16cid:durableId="670372581" w:numId="19">
    <w:abstractNumId w:val="34"/>
  </w:num>
  <w:num w16cid:durableId="1918133195" w:numId="20">
    <w:abstractNumId w:val="12"/>
  </w:num>
  <w:num w16cid:durableId="2109544177" w:numId="21">
    <w:abstractNumId w:val="14"/>
  </w:num>
  <w:num w16cid:durableId="1237207921" w:numId="22">
    <w:abstractNumId w:val="9"/>
  </w:num>
  <w:num w16cid:durableId="1321498046" w:numId="23">
    <w:abstractNumId w:val="7"/>
  </w:num>
  <w:num w16cid:durableId="926697387" w:numId="24">
    <w:abstractNumId w:val="6"/>
  </w:num>
  <w:num w16cid:durableId="1672024812" w:numId="25">
    <w:abstractNumId w:val="5"/>
  </w:num>
  <w:num w16cid:durableId="1918636753" w:numId="26">
    <w:abstractNumId w:val="4"/>
  </w:num>
  <w:num w16cid:durableId="1565213200" w:numId="27">
    <w:abstractNumId w:val="8"/>
  </w:num>
  <w:num w16cid:durableId="708411356" w:numId="28">
    <w:abstractNumId w:val="3"/>
  </w:num>
  <w:num w16cid:durableId="638338287" w:numId="29">
    <w:abstractNumId w:val="2"/>
  </w:num>
  <w:num w16cid:durableId="1546411879" w:numId="30">
    <w:abstractNumId w:val="1"/>
  </w:num>
  <w:num w16cid:durableId="785662927" w:numId="31">
    <w:abstractNumId w:val="0"/>
  </w:num>
  <w:num w16cid:durableId="1773551311" w:numId="32">
    <w:abstractNumId w:val="20"/>
  </w:num>
  <w:num w16cid:durableId="1599364117" w:numId="33">
    <w:abstractNumId w:val="26"/>
  </w:num>
  <w:num w16cid:durableId="339158161" w:numId="34">
    <w:abstractNumId w:val="15"/>
  </w:num>
  <w:num w16cid:durableId="242107561" w:numId="35">
    <w:abstractNumId w:val="29"/>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embedSystemFonts/>
  <w:stylePaneFormatFilter w:val="0004"/>
  <w:footnotePr>
    <w:footnote w:id="-1"/>
    <w:footnote w:id="0"/>
  </w:footnotePr>
  <w:doNotTrackMoves/>
  <w:drawingGridHorizontalSpacing w:val="360"/>
  <w:drawingGridVerticalSpacing w:val="360"/>
  <w:displayHorizontalDrawingGridEvery w:val="0"/>
  <w:displayVerticalDrawingGridEvery w:val="0"/>
  <w:savePreviewPicture/>
  <w:rsids>
  </w:rsids>
  <w:clrSchemeMapping w:accent1="accent1" w:accent2="accent2" w:accent3="accent3" w:accent4="accent4" w:accent5="accent5" w:accent6="accent6" w:bg1="light1" w:bg2="light2" w:followedHyperlink="followedHyperlink" w:hyperlink="hyperlink" w:t1="dark1" w:t2="dark2"/>
  <w:zoom w:percent="100"/>
  <w:proofState w:grammar="clean"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bidi="ar-SA" w:eastAsia="ja-JP"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cstheme="minorBidi" w:eastAsiaTheme="minorHAnsi" w:hAnsiTheme="minorHAnsi"/>
        <w:sz w:val="22"/>
        <w:szCs w:val="22"/>
        <w:lang w:bidi="ar-SA" w:eastAsia="en-US" w:val="en-US"/>
      </w:rPr>
    </w:rPrDefault>
    <w:pPrDefault>
      <w:pPr>
        <w:spacing w:after="160" w:line="252" w:lineRule="auto"/>
        <w:jc w:val="both"/>
      </w:pPr>
    </w:pPrDefault>
  </w:docDefaults>
  <w:latentStyles w:count="376" w:defLockedState="0" w:defQFormat="0" w:defSemiHidden="0" w:defUIPriority="99" w:defUnhideWhenUsed="0">
    <w:lsdException w:name="Normal" w:qFormat="1" w:uiPriority="0"/>
    <w:lsdException w:name="heading 1" w:qFormat="1" w:uiPriority="9"/>
    <w:lsdException w:name="heading 2" w:qFormat="1" w:semiHidden="1" w:uiPriority="9" w:unhideWhenUsed="1"/>
    <w:lsdException w:name="heading 3" w:qFormat="1" w:semiHidden="1" w:uiPriority="9" w:unhideWhenUsed="1"/>
    <w:lsdException w:name="heading 4" w:qFormat="1" w:semiHidden="1" w:uiPriority="9" w:unhideWhenUsed="1"/>
    <w:lsdException w:name="heading 5" w:qFormat="1" w:semiHidden="1" w:uiPriority="9" w:unhideWhenUsed="1"/>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uiPriority="22"/>
    <w:lsdException w:name="Emphasis" w:qFormat="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uiPriority="34"/>
    <w:lsdException w:name="Quote" w:qFormat="1" w:uiPriority="29"/>
    <w:lsdException w:name="Intense Quote" w:qFormat="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uiPriority="19"/>
    <w:lsdException w:name="Intense Emphasis" w:qFormat="1" w:uiPriority="21"/>
    <w:lsdException w:name="Subtle Reference" w:qFormat="1" w:uiPriority="31"/>
    <w:lsdException w:name="Intense Reference" w:qFormat="1" w:uiPriority="32"/>
    <w:lsdException w:name="Book Title" w:qFormat="1" w:uiPriority="33"/>
    <w:lsdException w:name="Bibliography" w:semiHidden="1" w:uiPriority="37" w:unhideWhenUsed="1"/>
    <w:lsdException w:name="TOC Heading" w:qFormat="1"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default="1" w:styleId="Normal" w:type="paragraph">
    <w:name w:val="Normal"/>
    <w:qFormat/>
    <w:rsid w:val="00A22C44"/>
    <w:pPr>
      <w:spacing w:after="60" w:before="60" w:line="276" w:lineRule="auto"/>
      <w:ind w:firstLine="432"/>
      <w:jc w:val="left"/>
    </w:pPr>
  </w:style>
  <w:style w:styleId="Heading1" w:type="paragraph">
    <w:name w:val="heading 1"/>
    <w:basedOn w:val="Normal"/>
    <w:next w:val="Normal-noindent"/>
    <w:link w:val="Heading1Char"/>
    <w:uiPriority w:val="9"/>
    <w:qFormat/>
    <w:rsid w:val="003135E0"/>
    <w:pPr>
      <w:keepNext/>
      <w:keepLines/>
      <w:spacing w:after="240" w:before="320"/>
      <w:ind w:firstLine="0"/>
      <w:outlineLvl w:val="0"/>
    </w:pPr>
    <w:rPr>
      <w:rFonts w:asciiTheme="majorHAnsi" w:cstheme="majorBidi" w:eastAsiaTheme="majorEastAsia" w:hAnsiTheme="majorHAnsi"/>
      <w:b/>
      <w:bCs/>
      <w:caps/>
      <w:spacing w:val="4"/>
      <w:sz w:val="28"/>
      <w:szCs w:val="28"/>
    </w:rPr>
  </w:style>
  <w:style w:styleId="Heading2" w:type="paragraph">
    <w:name w:val="heading 2"/>
    <w:basedOn w:val="Normal"/>
    <w:next w:val="Normal-noindent"/>
    <w:link w:val="Heading2Char"/>
    <w:uiPriority w:val="9"/>
    <w:unhideWhenUsed/>
    <w:qFormat/>
    <w:rsid w:val="00BC0A10"/>
    <w:pPr>
      <w:keepNext/>
      <w:keepLines/>
      <w:spacing w:after="120" w:before="360"/>
      <w:ind w:firstLine="0"/>
      <w:outlineLvl w:val="1"/>
    </w:pPr>
    <w:rPr>
      <w:rFonts w:asciiTheme="majorHAnsi" w:cstheme="majorBidi" w:eastAsiaTheme="majorEastAsia" w:hAnsiTheme="majorHAnsi"/>
      <w:b/>
      <w:bCs/>
      <w:sz w:val="28"/>
      <w:szCs w:val="28"/>
    </w:rPr>
  </w:style>
  <w:style w:styleId="Heading3" w:type="paragraph">
    <w:name w:val="heading 3"/>
    <w:basedOn w:val="Normal"/>
    <w:next w:val="Normal-noindent"/>
    <w:link w:val="Heading3Char"/>
    <w:uiPriority w:val="9"/>
    <w:unhideWhenUsed/>
    <w:qFormat/>
    <w:rsid w:val="00DD3390"/>
    <w:pPr>
      <w:keepNext/>
      <w:keepLines/>
      <w:spacing w:after="120" w:before="360"/>
      <w:ind w:firstLine="0"/>
      <w:outlineLvl w:val="2"/>
    </w:pPr>
    <w:rPr>
      <w:rFonts w:cstheme="majorBidi" w:eastAsiaTheme="majorEastAsia"/>
      <w:b/>
      <w:spacing w:val="4"/>
      <w:sz w:val="24"/>
      <w:szCs w:val="24"/>
    </w:rPr>
  </w:style>
  <w:style w:styleId="Heading4" w:type="paragraph">
    <w:name w:val="heading 4"/>
    <w:basedOn w:val="Normal"/>
    <w:next w:val="Normal"/>
    <w:link w:val="Heading4Char"/>
    <w:uiPriority w:val="9"/>
    <w:unhideWhenUsed/>
    <w:qFormat/>
    <w:rsid w:val="00A51151"/>
    <w:pPr>
      <w:keepNext/>
      <w:keepLines/>
      <w:spacing w:after="120" w:before="240"/>
      <w:ind w:firstLine="0"/>
      <w:outlineLvl w:val="3"/>
    </w:pPr>
    <w:rPr>
      <w:rFonts w:cstheme="majorBidi" w:eastAsiaTheme="majorEastAsia"/>
      <w:b/>
      <w:i/>
      <w:iCs/>
      <w:szCs w:val="24"/>
    </w:rPr>
  </w:style>
  <w:style w:styleId="Heading5" w:type="paragraph">
    <w:name w:val="heading 5"/>
    <w:basedOn w:val="Normal"/>
    <w:next w:val="Normal"/>
    <w:link w:val="Heading5Char"/>
    <w:uiPriority w:val="9"/>
    <w:semiHidden/>
    <w:unhideWhenUsed/>
    <w:qFormat/>
    <w:rsid w:val="00A50C09"/>
    <w:pPr>
      <w:keepNext/>
      <w:keepLines/>
      <w:spacing w:after="0" w:before="120"/>
      <w:outlineLvl w:val="4"/>
    </w:pPr>
    <w:rPr>
      <w:rFonts w:asciiTheme="majorHAnsi" w:cstheme="majorBidi" w:eastAsiaTheme="majorEastAsia" w:hAnsiTheme="majorHAnsi"/>
      <w:b/>
      <w:bCs/>
    </w:rPr>
  </w:style>
  <w:style w:styleId="Heading6" w:type="paragraph">
    <w:name w:val="heading 6"/>
    <w:basedOn w:val="Normal"/>
    <w:next w:val="Normal"/>
    <w:link w:val="Heading6Char"/>
    <w:uiPriority w:val="9"/>
    <w:semiHidden/>
    <w:unhideWhenUsed/>
    <w:qFormat/>
    <w:rsid w:val="00A50C09"/>
    <w:pPr>
      <w:keepNext/>
      <w:keepLines/>
      <w:spacing w:after="0" w:before="120"/>
      <w:outlineLvl w:val="5"/>
    </w:pPr>
    <w:rPr>
      <w:rFonts w:asciiTheme="majorHAnsi" w:cstheme="majorBidi" w:eastAsiaTheme="majorEastAsia" w:hAnsiTheme="majorHAnsi"/>
      <w:b/>
      <w:bCs/>
      <w:i/>
      <w:iCs/>
    </w:rPr>
  </w:style>
  <w:style w:styleId="Heading7" w:type="paragraph">
    <w:name w:val="heading 7"/>
    <w:basedOn w:val="Normal"/>
    <w:next w:val="Normal"/>
    <w:link w:val="Heading7Char"/>
    <w:uiPriority w:val="9"/>
    <w:semiHidden/>
    <w:unhideWhenUsed/>
    <w:qFormat/>
    <w:rsid w:val="00A50C09"/>
    <w:pPr>
      <w:keepNext/>
      <w:keepLines/>
      <w:spacing w:after="0" w:before="120"/>
      <w:outlineLvl w:val="6"/>
    </w:pPr>
    <w:rPr>
      <w:i/>
      <w:iCs/>
    </w:rPr>
  </w:style>
  <w:style w:styleId="Heading8" w:type="paragraph">
    <w:name w:val="heading 8"/>
    <w:basedOn w:val="Normal"/>
    <w:next w:val="Normal"/>
    <w:link w:val="Heading8Char"/>
    <w:uiPriority w:val="9"/>
    <w:semiHidden/>
    <w:unhideWhenUsed/>
    <w:qFormat/>
    <w:rsid w:val="00A50C09"/>
    <w:pPr>
      <w:keepNext/>
      <w:keepLines/>
      <w:spacing w:after="0" w:before="120"/>
      <w:outlineLvl w:val="7"/>
    </w:pPr>
    <w:rPr>
      <w:b/>
      <w:bCs/>
    </w:rPr>
  </w:style>
  <w:style w:styleId="Heading9" w:type="paragraph">
    <w:name w:val="heading 9"/>
    <w:basedOn w:val="Normal"/>
    <w:next w:val="Normal"/>
    <w:link w:val="Heading9Char"/>
    <w:uiPriority w:val="9"/>
    <w:semiHidden/>
    <w:unhideWhenUsed/>
    <w:qFormat/>
    <w:rsid w:val="00A50C09"/>
    <w:pPr>
      <w:keepNext/>
      <w:keepLines/>
      <w:spacing w:after="0" w:before="120"/>
      <w:outlineLvl w:val="8"/>
    </w:pPr>
    <w:rPr>
      <w:i/>
      <w:iCs/>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ListParagraph" w:type="paragraph">
    <w:name w:val="List Paragraph"/>
    <w:basedOn w:val="Normal"/>
    <w:uiPriority w:val="34"/>
    <w:qFormat/>
    <w:rsid w:val="003D59A4"/>
    <w:pPr>
      <w:spacing w:after="120" w:before="120"/>
      <w:ind w:left="720"/>
      <w:contextualSpacing/>
    </w:pPr>
  </w:style>
  <w:style w:customStyle="1" w:styleId="Heading1Char" w:type="character">
    <w:name w:val="Heading 1 Char"/>
    <w:basedOn w:val="DefaultParagraphFont"/>
    <w:link w:val="Heading1"/>
    <w:uiPriority w:val="9"/>
    <w:rsid w:val="003135E0"/>
    <w:rPr>
      <w:rFonts w:asciiTheme="majorHAnsi" w:cstheme="majorBidi" w:eastAsiaTheme="majorEastAsia" w:hAnsiTheme="majorHAnsi"/>
      <w:b/>
      <w:bCs/>
      <w:caps/>
      <w:spacing w:val="4"/>
      <w:sz w:val="28"/>
      <w:szCs w:val="28"/>
    </w:rPr>
  </w:style>
  <w:style w:customStyle="1" w:styleId="Heading2Char" w:type="character">
    <w:name w:val="Heading 2 Char"/>
    <w:basedOn w:val="DefaultParagraphFont"/>
    <w:link w:val="Heading2"/>
    <w:uiPriority w:val="9"/>
    <w:rsid w:val="00BC0A10"/>
    <w:rPr>
      <w:rFonts w:asciiTheme="majorHAnsi" w:cstheme="majorBidi" w:eastAsiaTheme="majorEastAsia" w:hAnsiTheme="majorHAnsi"/>
      <w:b/>
      <w:bCs/>
      <w:sz w:val="28"/>
      <w:szCs w:val="28"/>
    </w:rPr>
  </w:style>
  <w:style w:customStyle="1" w:styleId="Heading3Char" w:type="character">
    <w:name w:val="Heading 3 Char"/>
    <w:basedOn w:val="DefaultParagraphFont"/>
    <w:link w:val="Heading3"/>
    <w:uiPriority w:val="9"/>
    <w:rsid w:val="00DD3390"/>
    <w:rPr>
      <w:rFonts w:cstheme="majorBidi" w:eastAsiaTheme="majorEastAsia"/>
      <w:b/>
      <w:spacing w:val="4"/>
      <w:sz w:val="24"/>
      <w:szCs w:val="24"/>
    </w:rPr>
  </w:style>
  <w:style w:customStyle="1" w:styleId="Heading4Char" w:type="character">
    <w:name w:val="Heading 4 Char"/>
    <w:basedOn w:val="DefaultParagraphFont"/>
    <w:link w:val="Heading4"/>
    <w:uiPriority w:val="9"/>
    <w:rsid w:val="00A51151"/>
    <w:rPr>
      <w:rFonts w:cstheme="majorBidi" w:eastAsiaTheme="majorEastAsia"/>
      <w:b/>
      <w:i/>
      <w:iCs/>
      <w:szCs w:val="24"/>
    </w:rPr>
  </w:style>
  <w:style w:customStyle="1" w:styleId="Heading5Char" w:type="character">
    <w:name w:val="Heading 5 Char"/>
    <w:basedOn w:val="DefaultParagraphFont"/>
    <w:link w:val="Heading5"/>
    <w:uiPriority w:val="9"/>
    <w:semiHidden/>
    <w:rsid w:val="00A50C09"/>
    <w:rPr>
      <w:rFonts w:asciiTheme="majorHAnsi" w:cstheme="majorBidi" w:eastAsiaTheme="majorEastAsia" w:hAnsiTheme="majorHAnsi"/>
      <w:b/>
      <w:bCs/>
    </w:rPr>
  </w:style>
  <w:style w:customStyle="1" w:styleId="Heading6Char" w:type="character">
    <w:name w:val="Heading 6 Char"/>
    <w:basedOn w:val="DefaultParagraphFont"/>
    <w:link w:val="Heading6"/>
    <w:uiPriority w:val="9"/>
    <w:semiHidden/>
    <w:rsid w:val="00A50C09"/>
    <w:rPr>
      <w:rFonts w:asciiTheme="majorHAnsi" w:cstheme="majorBidi" w:eastAsiaTheme="majorEastAsia" w:hAnsiTheme="majorHAnsi"/>
      <w:b/>
      <w:bCs/>
      <w:i/>
      <w:iCs/>
    </w:rPr>
  </w:style>
  <w:style w:customStyle="1" w:styleId="Heading7Char" w:type="character">
    <w:name w:val="Heading 7 Char"/>
    <w:basedOn w:val="DefaultParagraphFont"/>
    <w:link w:val="Heading7"/>
    <w:uiPriority w:val="9"/>
    <w:semiHidden/>
    <w:rsid w:val="00A50C09"/>
    <w:rPr>
      <w:i/>
      <w:iCs/>
    </w:rPr>
  </w:style>
  <w:style w:customStyle="1" w:styleId="Heading8Char" w:type="character">
    <w:name w:val="Heading 8 Char"/>
    <w:basedOn w:val="DefaultParagraphFont"/>
    <w:link w:val="Heading8"/>
    <w:uiPriority w:val="9"/>
    <w:semiHidden/>
    <w:rsid w:val="00A50C09"/>
    <w:rPr>
      <w:b/>
      <w:bCs/>
    </w:rPr>
  </w:style>
  <w:style w:customStyle="1" w:styleId="Heading9Char" w:type="character">
    <w:name w:val="Heading 9 Char"/>
    <w:basedOn w:val="DefaultParagraphFont"/>
    <w:link w:val="Heading9"/>
    <w:uiPriority w:val="9"/>
    <w:semiHidden/>
    <w:rsid w:val="00A50C09"/>
    <w:rPr>
      <w:i/>
      <w:iCs/>
    </w:rPr>
  </w:style>
  <w:style w:styleId="Caption" w:type="paragraph">
    <w:name w:val="caption"/>
    <w:basedOn w:val="Normal"/>
    <w:next w:val="Normal"/>
    <w:uiPriority w:val="35"/>
    <w:unhideWhenUsed/>
    <w:qFormat/>
    <w:rsid w:val="00A50C09"/>
    <w:rPr>
      <w:b/>
      <w:bCs/>
      <w:sz w:val="18"/>
      <w:szCs w:val="18"/>
    </w:rPr>
  </w:style>
  <w:style w:styleId="Title" w:type="paragraph">
    <w:name w:val="Title"/>
    <w:basedOn w:val="Normal"/>
    <w:next w:val="Normal"/>
    <w:link w:val="TitleChar"/>
    <w:uiPriority w:val="10"/>
    <w:qFormat/>
    <w:rsid w:val="00A50C09"/>
    <w:pPr>
      <w:spacing w:after="0" w:line="240" w:lineRule="auto"/>
      <w:contextualSpacing/>
      <w:jc w:val="center"/>
    </w:pPr>
    <w:rPr>
      <w:rFonts w:asciiTheme="majorHAnsi" w:cstheme="majorBidi" w:eastAsiaTheme="majorEastAsia" w:hAnsiTheme="majorHAnsi"/>
      <w:b/>
      <w:bCs/>
      <w:spacing w:val="-7"/>
      <w:sz w:val="48"/>
      <w:szCs w:val="48"/>
    </w:rPr>
  </w:style>
  <w:style w:customStyle="1" w:styleId="TitleChar" w:type="character">
    <w:name w:val="Title Char"/>
    <w:basedOn w:val="DefaultParagraphFont"/>
    <w:link w:val="Title"/>
    <w:uiPriority w:val="10"/>
    <w:rsid w:val="00A50C09"/>
    <w:rPr>
      <w:rFonts w:asciiTheme="majorHAnsi" w:cstheme="majorBidi" w:eastAsiaTheme="majorEastAsia" w:hAnsiTheme="majorHAnsi"/>
      <w:b/>
      <w:bCs/>
      <w:spacing w:val="-7"/>
      <w:sz w:val="48"/>
      <w:szCs w:val="48"/>
    </w:rPr>
  </w:style>
  <w:style w:styleId="Subtitle" w:type="paragraph">
    <w:name w:val="Subtitle"/>
    <w:basedOn w:val="Normal"/>
    <w:next w:val="Normal"/>
    <w:link w:val="SubtitleChar"/>
    <w:uiPriority w:val="11"/>
    <w:qFormat/>
    <w:rsid w:val="00A50C09"/>
    <w:pPr>
      <w:numPr>
        <w:ilvl w:val="1"/>
      </w:numPr>
      <w:spacing w:after="240"/>
      <w:ind w:firstLine="432"/>
      <w:jc w:val="center"/>
    </w:pPr>
    <w:rPr>
      <w:rFonts w:asciiTheme="majorHAnsi" w:cstheme="majorBidi" w:eastAsiaTheme="majorEastAsia" w:hAnsiTheme="majorHAnsi"/>
      <w:sz w:val="24"/>
      <w:szCs w:val="24"/>
    </w:rPr>
  </w:style>
  <w:style w:customStyle="1" w:styleId="SubtitleChar" w:type="character">
    <w:name w:val="Subtitle Char"/>
    <w:basedOn w:val="DefaultParagraphFont"/>
    <w:link w:val="Subtitle"/>
    <w:uiPriority w:val="11"/>
    <w:rsid w:val="00A50C09"/>
    <w:rPr>
      <w:rFonts w:asciiTheme="majorHAnsi" w:cstheme="majorBidi" w:eastAsiaTheme="majorEastAsia" w:hAnsiTheme="majorHAnsi"/>
      <w:sz w:val="24"/>
      <w:szCs w:val="24"/>
    </w:rPr>
  </w:style>
  <w:style w:styleId="Strong" w:type="character">
    <w:name w:val="Strong"/>
    <w:basedOn w:val="DefaultParagraphFont"/>
    <w:uiPriority w:val="22"/>
    <w:qFormat/>
    <w:rsid w:val="00A50C09"/>
    <w:rPr>
      <w:b/>
      <w:bCs/>
      <w:color w:val="auto"/>
    </w:rPr>
  </w:style>
  <w:style w:styleId="Emphasis" w:type="character">
    <w:name w:val="Emphasis"/>
    <w:basedOn w:val="DefaultParagraphFont"/>
    <w:uiPriority w:val="20"/>
    <w:qFormat/>
    <w:rsid w:val="00A50C09"/>
    <w:rPr>
      <w:i/>
      <w:iCs/>
      <w:color w:val="auto"/>
    </w:rPr>
  </w:style>
  <w:style w:styleId="NoSpacing" w:type="paragraph">
    <w:name w:val="No Spacing"/>
    <w:uiPriority w:val="1"/>
    <w:qFormat/>
    <w:rsid w:val="00A50C09"/>
    <w:pPr>
      <w:spacing w:after="0" w:line="240" w:lineRule="auto"/>
    </w:pPr>
  </w:style>
  <w:style w:styleId="Quote" w:type="paragraph">
    <w:name w:val="Quote"/>
    <w:basedOn w:val="Normal"/>
    <w:next w:val="Normal"/>
    <w:link w:val="QuoteChar"/>
    <w:uiPriority w:val="29"/>
    <w:qFormat/>
    <w:rsid w:val="00A50C09"/>
    <w:pPr>
      <w:spacing w:before="200" w:line="264" w:lineRule="auto"/>
      <w:ind w:left="864" w:right="864"/>
      <w:jc w:val="center"/>
    </w:pPr>
    <w:rPr>
      <w:rFonts w:asciiTheme="majorHAnsi" w:cstheme="majorBidi" w:eastAsiaTheme="majorEastAsia" w:hAnsiTheme="majorHAnsi"/>
      <w:i/>
      <w:iCs/>
      <w:sz w:val="24"/>
      <w:szCs w:val="24"/>
    </w:rPr>
  </w:style>
  <w:style w:customStyle="1" w:styleId="QuoteChar" w:type="character">
    <w:name w:val="Quote Char"/>
    <w:basedOn w:val="DefaultParagraphFont"/>
    <w:link w:val="Quote"/>
    <w:uiPriority w:val="29"/>
    <w:rsid w:val="00A50C09"/>
    <w:rPr>
      <w:rFonts w:asciiTheme="majorHAnsi" w:cstheme="majorBidi" w:eastAsiaTheme="majorEastAsia" w:hAnsiTheme="majorHAnsi"/>
      <w:i/>
      <w:iCs/>
      <w:sz w:val="24"/>
      <w:szCs w:val="24"/>
    </w:rPr>
  </w:style>
  <w:style w:styleId="IntenseQuote" w:type="paragraph">
    <w:name w:val="Intense Quote"/>
    <w:basedOn w:val="Normal"/>
    <w:next w:val="Normal"/>
    <w:link w:val="IntenseQuoteChar"/>
    <w:uiPriority w:val="30"/>
    <w:qFormat/>
    <w:rsid w:val="00A50C09"/>
    <w:pPr>
      <w:spacing w:after="240" w:before="100" w:beforeAutospacing="1"/>
      <w:ind w:left="936" w:right="936"/>
      <w:jc w:val="center"/>
    </w:pPr>
    <w:rPr>
      <w:rFonts w:asciiTheme="majorHAnsi" w:cstheme="majorBidi" w:eastAsiaTheme="majorEastAsia" w:hAnsiTheme="majorHAnsi"/>
      <w:sz w:val="26"/>
      <w:szCs w:val="26"/>
    </w:rPr>
  </w:style>
  <w:style w:customStyle="1" w:styleId="IntenseQuoteChar" w:type="character">
    <w:name w:val="Intense Quote Char"/>
    <w:basedOn w:val="DefaultParagraphFont"/>
    <w:link w:val="IntenseQuote"/>
    <w:uiPriority w:val="30"/>
    <w:rsid w:val="00A50C09"/>
    <w:rPr>
      <w:rFonts w:asciiTheme="majorHAnsi" w:cstheme="majorBidi" w:eastAsiaTheme="majorEastAsia" w:hAnsiTheme="majorHAnsi"/>
      <w:sz w:val="26"/>
      <w:szCs w:val="26"/>
    </w:rPr>
  </w:style>
  <w:style w:styleId="SubtleEmphasis" w:type="character">
    <w:name w:val="Subtle Emphasis"/>
    <w:basedOn w:val="DefaultParagraphFont"/>
    <w:uiPriority w:val="19"/>
    <w:qFormat/>
    <w:rsid w:val="00A50C09"/>
    <w:rPr>
      <w:i/>
      <w:iCs/>
      <w:color w:val="auto"/>
    </w:rPr>
  </w:style>
  <w:style w:styleId="IntenseEmphasis" w:type="character">
    <w:name w:val="Intense Emphasis"/>
    <w:basedOn w:val="DefaultParagraphFont"/>
    <w:uiPriority w:val="21"/>
    <w:qFormat/>
    <w:rsid w:val="00A50C09"/>
    <w:rPr>
      <w:b/>
      <w:bCs/>
      <w:i/>
      <w:iCs/>
      <w:color w:val="auto"/>
    </w:rPr>
  </w:style>
  <w:style w:styleId="SubtleReference" w:type="character">
    <w:name w:val="Subtle Reference"/>
    <w:basedOn w:val="DefaultParagraphFont"/>
    <w:uiPriority w:val="31"/>
    <w:qFormat/>
    <w:rsid w:val="00A50C09"/>
    <w:rPr>
      <w:smallCaps/>
      <w:color w:val="auto"/>
      <w:u w:color="7F7F7F" w:themeColor="text1" w:themeTint="80" w:val="single"/>
    </w:rPr>
  </w:style>
  <w:style w:styleId="IntenseReference" w:type="character">
    <w:name w:val="Intense Reference"/>
    <w:basedOn w:val="DefaultParagraphFont"/>
    <w:uiPriority w:val="32"/>
    <w:qFormat/>
    <w:rsid w:val="00A50C09"/>
    <w:rPr>
      <w:b/>
      <w:bCs/>
      <w:smallCaps/>
      <w:color w:val="auto"/>
      <w:u w:val="single"/>
    </w:rPr>
  </w:style>
  <w:style w:styleId="BookTitle" w:type="character">
    <w:name w:val="Book Title"/>
    <w:basedOn w:val="DefaultParagraphFont"/>
    <w:uiPriority w:val="33"/>
    <w:qFormat/>
    <w:rsid w:val="00A50C09"/>
    <w:rPr>
      <w:b/>
      <w:bCs/>
      <w:smallCaps/>
      <w:color w:val="auto"/>
    </w:rPr>
  </w:style>
  <w:style w:styleId="TOCHeading" w:type="paragraph">
    <w:name w:val="TOC Heading"/>
    <w:basedOn w:val="Heading1"/>
    <w:next w:val="Normal"/>
    <w:uiPriority w:val="39"/>
    <w:semiHidden/>
    <w:unhideWhenUsed/>
    <w:qFormat/>
    <w:rsid w:val="00A50C09"/>
    <w:pPr>
      <w:outlineLvl w:val="9"/>
    </w:pPr>
  </w:style>
  <w:style w:styleId="CommentReference" w:type="character">
    <w:name w:val="annotation reference"/>
    <w:basedOn w:val="DefaultParagraphFont"/>
    <w:uiPriority w:val="99"/>
    <w:semiHidden/>
    <w:unhideWhenUsed/>
    <w:rsid w:val="001A1786"/>
    <w:rPr>
      <w:sz w:val="16"/>
      <w:szCs w:val="16"/>
    </w:rPr>
  </w:style>
  <w:style w:styleId="CommentText" w:type="paragraph">
    <w:name w:val="annotation text"/>
    <w:basedOn w:val="Normal"/>
    <w:link w:val="CommentTextChar"/>
    <w:uiPriority w:val="99"/>
    <w:unhideWhenUsed/>
    <w:rsid w:val="001A1786"/>
    <w:pPr>
      <w:spacing w:line="240" w:lineRule="auto"/>
    </w:pPr>
    <w:rPr>
      <w:sz w:val="20"/>
      <w:szCs w:val="20"/>
    </w:rPr>
  </w:style>
  <w:style w:customStyle="1" w:styleId="CommentTextChar" w:type="character">
    <w:name w:val="Comment Text Char"/>
    <w:basedOn w:val="DefaultParagraphFont"/>
    <w:link w:val="CommentText"/>
    <w:uiPriority w:val="99"/>
    <w:rsid w:val="001A1786"/>
    <w:rPr>
      <w:sz w:val="20"/>
      <w:szCs w:val="20"/>
    </w:rPr>
  </w:style>
  <w:style w:styleId="CommentSubject" w:type="paragraph">
    <w:name w:val="annotation subject"/>
    <w:basedOn w:val="CommentText"/>
    <w:next w:val="CommentText"/>
    <w:link w:val="CommentSubjectChar"/>
    <w:uiPriority w:val="99"/>
    <w:semiHidden/>
    <w:unhideWhenUsed/>
    <w:rsid w:val="001A1786"/>
    <w:rPr>
      <w:b/>
      <w:bCs/>
    </w:rPr>
  </w:style>
  <w:style w:customStyle="1" w:styleId="CommentSubjectChar" w:type="character">
    <w:name w:val="Comment Subject Char"/>
    <w:basedOn w:val="CommentTextChar"/>
    <w:link w:val="CommentSubject"/>
    <w:uiPriority w:val="99"/>
    <w:semiHidden/>
    <w:rsid w:val="001A1786"/>
    <w:rPr>
      <w:b/>
      <w:bCs/>
      <w:sz w:val="20"/>
      <w:szCs w:val="20"/>
    </w:rPr>
  </w:style>
  <w:style w:styleId="BalloonText" w:type="paragraph">
    <w:name w:val="Balloon Text"/>
    <w:basedOn w:val="Normal"/>
    <w:link w:val="BalloonTextChar"/>
    <w:uiPriority w:val="99"/>
    <w:semiHidden/>
    <w:unhideWhenUsed/>
    <w:rsid w:val="001A1786"/>
    <w:pPr>
      <w:spacing w:after="0" w:line="240" w:lineRule="auto"/>
    </w:pPr>
    <w:rPr>
      <w:rFonts w:ascii="Segoe UI" w:cs="Segoe UI" w:hAnsi="Segoe UI"/>
      <w:sz w:val="18"/>
      <w:szCs w:val="18"/>
    </w:rPr>
  </w:style>
  <w:style w:customStyle="1" w:styleId="BalloonTextChar" w:type="character">
    <w:name w:val="Balloon Text Char"/>
    <w:basedOn w:val="DefaultParagraphFont"/>
    <w:link w:val="BalloonText"/>
    <w:uiPriority w:val="99"/>
    <w:semiHidden/>
    <w:rsid w:val="001A1786"/>
    <w:rPr>
      <w:rFonts w:ascii="Segoe UI" w:cs="Segoe UI" w:hAnsi="Segoe UI"/>
      <w:sz w:val="18"/>
      <w:szCs w:val="18"/>
    </w:rPr>
  </w:style>
  <w:style w:customStyle="1" w:styleId="List-sparse" w:type="paragraph">
    <w:name w:val="List - sparse"/>
    <w:basedOn w:val="ListParagraph"/>
    <w:next w:val="List-explanation"/>
    <w:qFormat/>
    <w:rsid w:val="00154998"/>
    <w:pPr>
      <w:keepNext/>
      <w:numPr>
        <w:numId w:val="8"/>
      </w:numPr>
      <w:spacing w:before="0"/>
      <w:contextualSpacing w:val="0"/>
    </w:pPr>
  </w:style>
  <w:style w:customStyle="1" w:styleId="List-explanation" w:type="paragraph">
    <w:name w:val="List - explanation"/>
    <w:basedOn w:val="Normal"/>
    <w:qFormat/>
    <w:rsid w:val="0097366D"/>
    <w:pPr>
      <w:ind w:left="720"/>
    </w:pPr>
  </w:style>
  <w:style w:styleId="Header" w:type="paragraph">
    <w:name w:val="header"/>
    <w:basedOn w:val="Normal"/>
    <w:link w:val="HeaderChar"/>
    <w:uiPriority w:val="99"/>
    <w:unhideWhenUsed/>
    <w:rsid w:val="00BC5875"/>
    <w:pPr>
      <w:tabs>
        <w:tab w:pos="4680" w:val="center"/>
        <w:tab w:pos="9360" w:val="right"/>
      </w:tabs>
      <w:spacing w:after="0" w:line="240" w:lineRule="auto"/>
      <w:ind w:firstLine="0"/>
    </w:pPr>
  </w:style>
  <w:style w:customStyle="1" w:styleId="HeaderChar" w:type="character">
    <w:name w:val="Header Char"/>
    <w:basedOn w:val="DefaultParagraphFont"/>
    <w:link w:val="Header"/>
    <w:uiPriority w:val="99"/>
    <w:rsid w:val="00BC5875"/>
  </w:style>
  <w:style w:styleId="Footer" w:type="paragraph">
    <w:name w:val="footer"/>
    <w:basedOn w:val="Normal"/>
    <w:link w:val="FooterChar"/>
    <w:uiPriority w:val="99"/>
    <w:unhideWhenUsed/>
    <w:rsid w:val="00B23F0D"/>
    <w:pPr>
      <w:tabs>
        <w:tab w:pos="4680" w:val="center"/>
        <w:tab w:pos="9360" w:val="right"/>
      </w:tabs>
      <w:spacing w:after="0" w:line="240" w:lineRule="auto"/>
    </w:pPr>
  </w:style>
  <w:style w:customStyle="1" w:styleId="FooterChar" w:type="character">
    <w:name w:val="Footer Char"/>
    <w:basedOn w:val="DefaultParagraphFont"/>
    <w:link w:val="Footer"/>
    <w:uiPriority w:val="99"/>
    <w:rsid w:val="00B23F0D"/>
  </w:style>
  <w:style w:styleId="Hyperlink" w:type="character">
    <w:name w:val="Hyperlink"/>
    <w:basedOn w:val="DefaultParagraphFont"/>
    <w:uiPriority w:val="99"/>
    <w:unhideWhenUsed/>
    <w:rsid w:val="00D959DD"/>
    <w:rPr>
      <w:color w:val="0000FF"/>
      <w:u w:val="single"/>
    </w:rPr>
  </w:style>
  <w:style w:styleId="FootnoteText" w:type="paragraph">
    <w:name w:val="footnote text"/>
    <w:basedOn w:val="Normal"/>
    <w:link w:val="FootnoteTextChar"/>
    <w:uiPriority w:val="99"/>
    <w:semiHidden/>
    <w:unhideWhenUsed/>
    <w:rsid w:val="003606B8"/>
    <w:pPr>
      <w:spacing w:after="0" w:line="240" w:lineRule="auto"/>
      <w:ind w:firstLine="0"/>
    </w:pPr>
    <w:rPr>
      <w:sz w:val="20"/>
      <w:szCs w:val="20"/>
    </w:rPr>
  </w:style>
  <w:style w:customStyle="1" w:styleId="FootnoteTextChar" w:type="character">
    <w:name w:val="Footnote Text Char"/>
    <w:basedOn w:val="DefaultParagraphFont"/>
    <w:link w:val="FootnoteText"/>
    <w:uiPriority w:val="99"/>
    <w:semiHidden/>
    <w:rsid w:val="003606B8"/>
    <w:rPr>
      <w:sz w:val="20"/>
      <w:szCs w:val="20"/>
    </w:rPr>
  </w:style>
  <w:style w:styleId="FootnoteReference" w:type="character">
    <w:name w:val="footnote reference"/>
    <w:basedOn w:val="DefaultParagraphFont"/>
    <w:uiPriority w:val="99"/>
    <w:semiHidden/>
    <w:unhideWhenUsed/>
    <w:rsid w:val="00BC6C91"/>
    <w:rPr>
      <w:vertAlign w:val="superscript"/>
    </w:rPr>
  </w:style>
  <w:style w:styleId="UnresolvedMention" w:type="character">
    <w:name w:val="Unresolved Mention"/>
    <w:basedOn w:val="DefaultParagraphFont"/>
    <w:uiPriority w:val="99"/>
    <w:semiHidden/>
    <w:unhideWhenUsed/>
    <w:rsid w:val="00F61CDF"/>
    <w:rPr>
      <w:color w:val="605E5C"/>
      <w:shd w:color="auto" w:fill="E1DFDD" w:val="clear"/>
    </w:rPr>
  </w:style>
  <w:style w:styleId="TableGrid" w:type="table">
    <w:name w:val="Table Grid"/>
    <w:basedOn w:val="TableNormal"/>
    <w:uiPriority w:val="39"/>
    <w:rsid w:val="00F01450"/>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styleId="FollowedHyperlink" w:type="character">
    <w:name w:val="FollowedHyperlink"/>
    <w:basedOn w:val="DefaultParagraphFont"/>
    <w:uiPriority w:val="99"/>
    <w:semiHidden/>
    <w:unhideWhenUsed/>
    <w:rsid w:val="00A94EF5"/>
    <w:rPr>
      <w:color w:themeColor="followedHyperlink" w:val="96607D"/>
      <w:u w:val="single"/>
    </w:rPr>
  </w:style>
  <w:style w:styleId="EndnoteText" w:type="paragraph">
    <w:name w:val="endnote text"/>
    <w:basedOn w:val="Normal"/>
    <w:link w:val="EndnoteTextChar"/>
    <w:uiPriority w:val="99"/>
    <w:semiHidden/>
    <w:unhideWhenUsed/>
    <w:rsid w:val="00633B52"/>
    <w:pPr>
      <w:spacing w:after="0" w:line="240" w:lineRule="auto"/>
    </w:pPr>
    <w:rPr>
      <w:sz w:val="20"/>
      <w:szCs w:val="20"/>
    </w:rPr>
  </w:style>
  <w:style w:customStyle="1" w:styleId="EndnoteTextChar" w:type="character">
    <w:name w:val="Endnote Text Char"/>
    <w:basedOn w:val="DefaultParagraphFont"/>
    <w:link w:val="EndnoteText"/>
    <w:uiPriority w:val="99"/>
    <w:semiHidden/>
    <w:rsid w:val="00633B52"/>
    <w:rPr>
      <w:sz w:val="20"/>
      <w:szCs w:val="20"/>
    </w:rPr>
  </w:style>
  <w:style w:styleId="EndnoteReference" w:type="character">
    <w:name w:val="endnote reference"/>
    <w:basedOn w:val="DefaultParagraphFont"/>
    <w:uiPriority w:val="99"/>
    <w:semiHidden/>
    <w:unhideWhenUsed/>
    <w:rsid w:val="00633B52"/>
    <w:rPr>
      <w:vertAlign w:val="superscript"/>
    </w:rPr>
  </w:style>
  <w:style w:customStyle="1" w:styleId="Normal-noindent" w:type="paragraph">
    <w:name w:val="Normal - no indent"/>
    <w:basedOn w:val="Normal"/>
    <w:next w:val="Normal"/>
    <w:qFormat/>
    <w:rsid w:val="005A0DBF"/>
    <w:pPr>
      <w:spacing w:before="240"/>
      <w:ind w:firstLine="0"/>
    </w:pPr>
  </w:style>
  <w:style w:customStyle="1" w:styleId="Normal-table" w:type="paragraph">
    <w:name w:val="Normal - table"/>
    <w:basedOn w:val="Normal"/>
    <w:qFormat/>
    <w:rsid w:val="00370FFC"/>
    <w:pPr>
      <w:spacing w:after="0" w:before="0"/>
      <w:ind w:firstLine="0"/>
    </w:pPr>
  </w:style>
  <w:style w:customStyle="1" w:styleId="Tablecaption" w:type="paragraph">
    <w:name w:val="Table caption"/>
    <w:basedOn w:val="Normal-noindent"/>
    <w:qFormat/>
    <w:rsid w:val="005369B1"/>
    <w:pPr>
      <w:spacing w:before="120"/>
    </w:pPr>
  </w:style>
  <w:style w:styleId="Mention" w:type="character">
    <w:name w:val="Mention"/>
    <w:basedOn w:val="DefaultParagraphFont"/>
    <w:uiPriority w:val="99"/>
    <w:unhideWhenUsed/>
    <w:rsid w:val="00341176"/>
    <w:rPr>
      <w:color w:val="2B579A"/>
      <w:shd w:color="auto" w:fill="E6E6E6" w:val="clear"/>
    </w:rPr>
  </w:style>
  <w:style w:customStyle="1" w:styleId="Figure" w:type="paragraph">
    <w:name w:val="Figure"/>
    <w:basedOn w:val="Normal-noindent"/>
    <w:qFormat/>
    <w:rsid w:val="00F629E8"/>
    <w:pPr>
      <w:keepNext/>
    </w:pPr>
  </w:style>
  <w:style w:customStyle="1" w:styleId="Figurecaption" w:type="paragraph">
    <w:name w:val="Figure caption"/>
    <w:basedOn w:val="Normal-noindent"/>
    <w:next w:val="Normal-noindent"/>
    <w:qFormat/>
    <w:rsid w:val="002853DB"/>
    <w:pPr>
      <w:spacing w:after="240" w:before="60"/>
    </w:pPr>
    <w:rPr>
      <w:sz w:val="18"/>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644347">
      <w:bodyDiv w:val="1"/>
      <w:marLeft w:val="0"/>
      <w:marRight w:val="0"/>
      <w:marTop w:val="0"/>
      <w:marBottom w:val="0"/>
      <w:divBdr>
        <w:top w:val="none" w:sz="0" w:space="0" w:color="auto"/>
        <w:left w:val="none" w:sz="0" w:space="0" w:color="auto"/>
        <w:bottom w:val="none" w:sz="0" w:space="0" w:color="auto"/>
        <w:right w:val="none" w:sz="0" w:space="0" w:color="auto"/>
      </w:divBdr>
    </w:div>
    <w:div w:id="192231637">
      <w:bodyDiv w:val="1"/>
      <w:marLeft w:val="0"/>
      <w:marRight w:val="0"/>
      <w:marTop w:val="0"/>
      <w:marBottom w:val="0"/>
      <w:divBdr>
        <w:top w:val="none" w:sz="0" w:space="0" w:color="auto"/>
        <w:left w:val="none" w:sz="0" w:space="0" w:color="auto"/>
        <w:bottom w:val="none" w:sz="0" w:space="0" w:color="auto"/>
        <w:right w:val="none" w:sz="0" w:space="0" w:color="auto"/>
      </w:divBdr>
      <w:divsChild>
        <w:div w:id="2011980311">
          <w:marLeft w:val="168"/>
          <w:marRight w:val="0"/>
          <w:marTop w:val="0"/>
          <w:marBottom w:val="0"/>
          <w:divBdr>
            <w:top w:val="none" w:sz="0" w:space="0" w:color="auto"/>
            <w:left w:val="none" w:sz="0" w:space="0" w:color="auto"/>
            <w:bottom w:val="none" w:sz="0" w:space="0" w:color="auto"/>
            <w:right w:val="none" w:sz="0" w:space="0" w:color="auto"/>
          </w:divBdr>
          <w:divsChild>
            <w:div w:id="1033306956">
              <w:marLeft w:val="24"/>
              <w:marRight w:val="0"/>
              <w:marTop w:val="240"/>
              <w:marBottom w:val="0"/>
              <w:divBdr>
                <w:top w:val="single" w:sz="6" w:space="0" w:color="808080"/>
                <w:left w:val="single" w:sz="6" w:space="0" w:color="808080"/>
                <w:bottom w:val="single" w:sz="6" w:space="0" w:color="808080"/>
                <w:right w:val="single" w:sz="6" w:space="0" w:color="808080"/>
              </w:divBdr>
              <w:divsChild>
                <w:div w:id="175539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731281">
      <w:bodyDiv w:val="1"/>
      <w:marLeft w:val="0"/>
      <w:marRight w:val="0"/>
      <w:marTop w:val="0"/>
      <w:marBottom w:val="0"/>
      <w:divBdr>
        <w:top w:val="none" w:sz="0" w:space="0" w:color="auto"/>
        <w:left w:val="none" w:sz="0" w:space="0" w:color="auto"/>
        <w:bottom w:val="none" w:sz="0" w:space="0" w:color="auto"/>
        <w:right w:val="none" w:sz="0" w:space="0" w:color="auto"/>
      </w:divBdr>
    </w:div>
    <w:div w:id="492066958">
      <w:bodyDiv w:val="1"/>
      <w:marLeft w:val="0"/>
      <w:marRight w:val="0"/>
      <w:marTop w:val="0"/>
      <w:marBottom w:val="0"/>
      <w:divBdr>
        <w:top w:val="none" w:sz="0" w:space="0" w:color="auto"/>
        <w:left w:val="none" w:sz="0" w:space="0" w:color="auto"/>
        <w:bottom w:val="none" w:sz="0" w:space="0" w:color="auto"/>
        <w:right w:val="none" w:sz="0" w:space="0" w:color="auto"/>
      </w:divBdr>
    </w:div>
    <w:div w:id="646132178">
      <w:bodyDiv w:val="1"/>
      <w:marLeft w:val="0"/>
      <w:marRight w:val="0"/>
      <w:marTop w:val="0"/>
      <w:marBottom w:val="0"/>
      <w:divBdr>
        <w:top w:val="none" w:sz="0" w:space="0" w:color="auto"/>
        <w:left w:val="none" w:sz="0" w:space="0" w:color="auto"/>
        <w:bottom w:val="none" w:sz="0" w:space="0" w:color="auto"/>
        <w:right w:val="none" w:sz="0" w:space="0" w:color="auto"/>
      </w:divBdr>
    </w:div>
    <w:div w:id="1177767133">
      <w:bodyDiv w:val="1"/>
      <w:marLeft w:val="0"/>
      <w:marRight w:val="0"/>
      <w:marTop w:val="0"/>
      <w:marBottom w:val="0"/>
      <w:divBdr>
        <w:top w:val="none" w:sz="0" w:space="0" w:color="auto"/>
        <w:left w:val="none" w:sz="0" w:space="0" w:color="auto"/>
        <w:bottom w:val="none" w:sz="0" w:space="0" w:color="auto"/>
        <w:right w:val="none" w:sz="0" w:space="0" w:color="auto"/>
      </w:divBdr>
      <w:divsChild>
        <w:div w:id="1423531173">
          <w:marLeft w:val="0"/>
          <w:marRight w:val="0"/>
          <w:marTop w:val="0"/>
          <w:marBottom w:val="0"/>
          <w:divBdr>
            <w:top w:val="none" w:sz="0" w:space="0" w:color="auto"/>
            <w:left w:val="none" w:sz="0" w:space="0" w:color="auto"/>
            <w:bottom w:val="none" w:sz="0" w:space="0" w:color="auto"/>
            <w:right w:val="none" w:sz="0" w:space="0" w:color="auto"/>
          </w:divBdr>
        </w:div>
      </w:divsChild>
    </w:div>
    <w:div w:id="1544362597">
      <w:bodyDiv w:val="1"/>
      <w:marLeft w:val="0"/>
      <w:marRight w:val="0"/>
      <w:marTop w:val="0"/>
      <w:marBottom w:val="0"/>
      <w:divBdr>
        <w:top w:val="none" w:sz="0" w:space="0" w:color="auto"/>
        <w:left w:val="none" w:sz="0" w:space="0" w:color="auto"/>
        <w:bottom w:val="none" w:sz="0" w:space="0" w:color="auto"/>
        <w:right w:val="none" w:sz="0" w:space="0" w:color="auto"/>
      </w:divBdr>
    </w:div>
    <w:div w:id="1604415262">
      <w:bodyDiv w:val="1"/>
      <w:marLeft w:val="0"/>
      <w:marRight w:val="0"/>
      <w:marTop w:val="0"/>
      <w:marBottom w:val="0"/>
      <w:divBdr>
        <w:top w:val="none" w:sz="0" w:space="0" w:color="auto"/>
        <w:left w:val="none" w:sz="0" w:space="0" w:color="auto"/>
        <w:bottom w:val="none" w:sz="0" w:space="0" w:color="auto"/>
        <w:right w:val="none" w:sz="0" w:space="0" w:color="auto"/>
      </w:divBdr>
    </w:div>
    <w:div w:id="1797406528">
      <w:bodyDiv w:val="1"/>
      <w:marLeft w:val="0"/>
      <w:marRight w:val="0"/>
      <w:marTop w:val="0"/>
      <w:marBottom w:val="0"/>
      <w:divBdr>
        <w:top w:val="none" w:sz="0" w:space="0" w:color="auto"/>
        <w:left w:val="none" w:sz="0" w:space="0" w:color="auto"/>
        <w:bottom w:val="none" w:sz="0" w:space="0" w:color="auto"/>
        <w:right w:val="none" w:sz="0" w:space="0" w:color="auto"/>
      </w:divBdr>
    </w:div>
    <w:div w:id="1902904567">
      <w:bodyDiv w:val="1"/>
      <w:marLeft w:val="0"/>
      <w:marRight w:val="0"/>
      <w:marTop w:val="0"/>
      <w:marBottom w:val="0"/>
      <w:divBdr>
        <w:top w:val="none" w:sz="0" w:space="0" w:color="auto"/>
        <w:left w:val="none" w:sz="0" w:space="0" w:color="auto"/>
        <w:bottom w:val="none" w:sz="0" w:space="0" w:color="auto"/>
        <w:right w:val="none" w:sz="0" w:space="0" w:color="auto"/>
      </w:divBdr>
    </w:div>
    <w:div w:id="1993366585">
      <w:bodyDiv w:val="1"/>
      <w:marLeft w:val="0"/>
      <w:marRight w:val="0"/>
      <w:marTop w:val="0"/>
      <w:marBottom w:val="0"/>
      <w:divBdr>
        <w:top w:val="none" w:sz="0" w:space="0" w:color="auto"/>
        <w:left w:val="none" w:sz="0" w:space="0" w:color="auto"/>
        <w:bottom w:val="none" w:sz="0" w:space="0" w:color="auto"/>
        <w:right w:val="none" w:sz="0" w:space="0" w:color="auto"/>
      </w:divBdr>
    </w:div>
    <w:div w:id="2118214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2.xml" Type="http://schemas.openxmlformats.org/officeDocument/2006/relationships/header" /><Relationship Id="rId10" Target="header1.xml" Type="http://schemas.openxmlformats.org/officeDocument/2006/relationships/header" /><Relationship Id="rId11" Target="header3.xml" Type="http://schemas.openxmlformats.org/officeDocument/2006/relationships/header" /><Relationship Id="rId12" Target="footer1.xml" Type="http://schemas.openxmlformats.org/officeDocument/2006/relationships/footer" /><Relationship Id="rId13" Target="footer3.xml" Type="http://schemas.openxmlformats.org/officeDocument/2006/relationships/footer" /><Relationship Id="rId14" Target="footer2.xml" Type="http://schemas.openxmlformats.org/officeDocument/2006/relationships/footer" /><Relationship Type="http://schemas.openxmlformats.org/officeDocument/2006/relationships/hyperlink" Id="rId42" Target="https://alphafold.ebi.ac.uk/entry/P09237" TargetMode="External" /><Relationship Type="http://schemas.openxmlformats.org/officeDocument/2006/relationships/hyperlink" Id="rId43" Target="https://alphafold.ebi.ac.uk/entry/P50280" TargetMode="External" /><Relationship Type="http://schemas.openxmlformats.org/officeDocument/2006/relationships/hyperlink" Id="rId32" Target="https://maayanlab.cloud/Harmonizome/gene/MMP7" TargetMode="External" /><Relationship Type="http://schemas.openxmlformats.org/officeDocument/2006/relationships/hyperlink" Id="rId52" Target="https://reactome.org/PathwayBrowser/#/R-HSA-1442490" TargetMode="External" /><Relationship Type="http://schemas.openxmlformats.org/officeDocument/2006/relationships/hyperlink" Id="rId53" Target="https://reactome.org/PathwayBrowser/#/R-HSA-1474228" TargetMode="External" /><Relationship Type="http://schemas.openxmlformats.org/officeDocument/2006/relationships/hyperlink" Id="rId54" Target="https://reactome.org/PathwayBrowser/#/R-HSA-1592389" TargetMode="External" /><Relationship Type="http://schemas.openxmlformats.org/officeDocument/2006/relationships/hyperlink" Id="rId55" Target="https://reactome.org/PathwayBrowser/#/R-HSA-2022090" TargetMode="External" /><Relationship Type="http://schemas.openxmlformats.org/officeDocument/2006/relationships/hyperlink" Id="rId56" Target="https://reactome.org/PathwayBrowser/#/R-HSA-9009391" TargetMode="External" /><Relationship Type="http://schemas.openxmlformats.org/officeDocument/2006/relationships/hyperlink" Id="rId37" Target="https://rgd.mcw.edu/rgdweb/report/gene/main.html?id=3100" TargetMode="External" /><Relationship Type="http://schemas.openxmlformats.org/officeDocument/2006/relationships/hyperlink" Id="rId25" Target="https://string-db.org/newstring_cgi/show_edge_details.pl?identifiers=9606.ENSP00000260227%0D9606.ENSP00000218388" TargetMode="External" /><Relationship Type="http://schemas.openxmlformats.org/officeDocument/2006/relationships/hyperlink" Id="rId26" Target="https://string-db.org/newstring_cgi/show_edge_details.pl?identifiers=9606.ENSP00000260227%0D9606.ENSP00000219070" TargetMode="External" /><Relationship Type="http://schemas.openxmlformats.org/officeDocument/2006/relationships/hyperlink" Id="rId27" Target="https://string-db.org/newstring_cgi/show_edge_details.pl?identifiers=9606.ENSP00000260227%0D9606.ENSP00000262768" TargetMode="External" /><Relationship Type="http://schemas.openxmlformats.org/officeDocument/2006/relationships/hyperlink" Id="rId28" Target="https://string-db.org/newstring_cgi/show_edge_details.pl?identifiers=9606.ENSP00000260227%0D9606.ENSP00000266085" TargetMode="External" /><Relationship Type="http://schemas.openxmlformats.org/officeDocument/2006/relationships/hyperlink" Id="rId35" Target="https://useast.ensembl.org/Homo_sapiens/Gene/Summary?g=ENSG00000137673" TargetMode="External" /><Relationship Type="http://schemas.openxmlformats.org/officeDocument/2006/relationships/hyperlink" Id="rId36" Target="https://useast.ensembl.org/Rattus_norvegicus/Gene/Summary?g=ENSRNOG00000010507" TargetMode="External" /><Relationship Type="http://schemas.openxmlformats.org/officeDocument/2006/relationships/hyperlink" Id="rId31" Target="https://www.genecards.org/cgi-bin/carddisp.pl?gene=MMP7" TargetMode="External" /><Relationship Type="http://schemas.openxmlformats.org/officeDocument/2006/relationships/hyperlink" Id="rId20" Target="https://www.genecards.org/cgi-bin/carddisp.pl?gene=MMP7&amp;keywords=Mmp7" TargetMode="External" /><Relationship Type="http://schemas.openxmlformats.org/officeDocument/2006/relationships/hyperlink" Id="rId81" Target="https://www.gsea-msigdb.org/gsea/msigdb/human/geneset/DELYS_THYROID_CANCER_UP.html" TargetMode="External" /><Relationship Type="http://schemas.openxmlformats.org/officeDocument/2006/relationships/hyperlink" Id="rId67" Target="https://www.gsea-msigdb.org/gsea/msigdb/human/geneset/DOANE_BREAST_CANCER_ESR1_DN.html" TargetMode="External" /><Relationship Type="http://schemas.openxmlformats.org/officeDocument/2006/relationships/hyperlink" Id="rId90" Target="https://www.gsea-msigdb.org/gsea/msigdb/human/geneset/FEKIR_HEPARG_SIDE_POP_VS_HEPARG_DN.html" TargetMode="External" /><Relationship Type="http://schemas.openxmlformats.org/officeDocument/2006/relationships/hyperlink" Id="rId70" Target="https://www.gsea-msigdb.org/gsea/msigdb/human/geneset/KEGG_WNT_SIGNALING_PATHWAY.html" TargetMode="External" /><Relationship Type="http://schemas.openxmlformats.org/officeDocument/2006/relationships/hyperlink" Id="rId84" Target="https://www.gsea-msigdb.org/gsea/msigdb/human/geneset/KRIEG_KDM3A_TARGETS_NOT_HYPOXIA.html" TargetMode="External" /><Relationship Type="http://schemas.openxmlformats.org/officeDocument/2006/relationships/hyperlink" Id="rId92" Target="https://www.gsea-msigdb.org/gsea/msigdb/human/geneset/KYNG_DNA_DAMAGE_BY_GAMMA_AND_UV_RADIATION.html" TargetMode="External" /><Relationship Type="http://schemas.openxmlformats.org/officeDocument/2006/relationships/hyperlink" Id="rId76" Target="https://www.gsea-msigdb.org/gsea/msigdb/human/geneset/LIU_VAV3_PROSTATE_CARCINOGENESIS_UP.html" TargetMode="External" /><Relationship Type="http://schemas.openxmlformats.org/officeDocument/2006/relationships/hyperlink" Id="rId79" Target="https://www.gsea-msigdb.org/gsea/msigdb/human/geneset/NABA_MATRISOME_ASSOCIATED.html" TargetMode="External" /><Relationship Type="http://schemas.openxmlformats.org/officeDocument/2006/relationships/hyperlink" Id="rId88" Target="https://www.gsea-msigdb.org/gsea/msigdb/human/geneset/NUYTTEN_NIPP1_TARGETS_UP.html" TargetMode="External" /><Relationship Type="http://schemas.openxmlformats.org/officeDocument/2006/relationships/hyperlink" Id="rId68" Target="https://www.gsea-msigdb.org/gsea/msigdb/human/geneset/PEDRIOLI_MIR31_TARGETS_DN.html" TargetMode="External" /><Relationship Type="http://schemas.openxmlformats.org/officeDocument/2006/relationships/hyperlink" Id="rId89" Target="https://www.gsea-msigdb.org/gsea/msigdb/human/geneset/PID_P75_NTR_PATHWAY.html" TargetMode="External" /><Relationship Type="http://schemas.openxmlformats.org/officeDocument/2006/relationships/hyperlink" Id="rId80" Target="https://www.gsea-msigdb.org/gsea/msigdb/human/geneset/REACTOME_ACTIVATION_OF_MATRIX_METALLOPROTEINASES.html" TargetMode="External" /><Relationship Type="http://schemas.openxmlformats.org/officeDocument/2006/relationships/hyperlink" Id="rId91" Target="https://www.gsea-msigdb.org/gsea/msigdb/human/geneset/REACTOME_COLLAGEN_DEGRADATION.html" TargetMode="External" /><Relationship Type="http://schemas.openxmlformats.org/officeDocument/2006/relationships/hyperlink" Id="rId73" Target="https://www.gsea-msigdb.org/gsea/msigdb/human/geneset/REACTOME_COLLAGEN_FORMATION.html" TargetMode="External" /><Relationship Type="http://schemas.openxmlformats.org/officeDocument/2006/relationships/hyperlink" Id="rId82" Target="https://www.gsea-msigdb.org/gsea/msigdb/human/geneset/REACTOME_ESR_MEDIATED_SIGNALING.html" TargetMode="External" /><Relationship Type="http://schemas.openxmlformats.org/officeDocument/2006/relationships/hyperlink" Id="rId72" Target="https://www.gsea-msigdb.org/gsea/msigdb/human/geneset/REACTOME_EXTRACELLULAR_MATRIX_ORGANIZATION.html" TargetMode="External" /><Relationship Type="http://schemas.openxmlformats.org/officeDocument/2006/relationships/hyperlink" Id="rId60" Target="https://www.gsea-msigdb.org/gsea/msigdb/human/geneset/REACTOME_EXTRA_NUCLEAR_ESTROGEN_SIGNALING.html" TargetMode="External" /><Relationship Type="http://schemas.openxmlformats.org/officeDocument/2006/relationships/hyperlink" Id="rId69" Target="https://www.gsea-msigdb.org/gsea/msigdb/human/geneset/REACTOME_SIGNALING_BY_NUCLEAR_RECEPTORS.html" TargetMode="External" /><Relationship Type="http://schemas.openxmlformats.org/officeDocument/2006/relationships/hyperlink" Id="rId83" Target="https://www.gsea-msigdb.org/gsea/msigdb/human/geneset/SENGUPTA_NASOPHARYNGEAL_CARCINOMA_WITH_LMP1_DN.html" TargetMode="External" /><Relationship Type="http://schemas.openxmlformats.org/officeDocument/2006/relationships/hyperlink" Id="rId59" Target="https://www.gsea-msigdb.org/gsea/msigdb/human/geneset/SMID_BREAST_CANCER_BASAL_UP.html" TargetMode="External" /><Relationship Type="http://schemas.openxmlformats.org/officeDocument/2006/relationships/hyperlink" Id="rId66" Target="https://www.gsea-msigdb.org/gsea/msigdb/human/geneset/SMID_BREAST_CANCER_LUMINAL_B_DN.html" TargetMode="External" /><Relationship Type="http://schemas.openxmlformats.org/officeDocument/2006/relationships/hyperlink" Id="rId74" Target="https://www.gsea-msigdb.org/gsea/msigdb/human/geneset/SMID_BREAST_CANCER_RELAPSE_IN_BONE_DN.html" TargetMode="External" /><Relationship Type="http://schemas.openxmlformats.org/officeDocument/2006/relationships/hyperlink" Id="rId65" Target="https://www.gsea-msigdb.org/gsea/msigdb/human/geneset/SMID_BREAST_CANCER_RELAPSE_IN_BRAIN_UP.html" TargetMode="External" /><Relationship Type="http://schemas.openxmlformats.org/officeDocument/2006/relationships/hyperlink" Id="rId61" Target="https://www.gsea-msigdb.org/gsea/msigdb/human/geneset/TURASHVILI_BREAST_DUCTAL_CARCINOMA_VS_DUCTAL_NORMAL_DN.html" TargetMode="External" /><Relationship Type="http://schemas.openxmlformats.org/officeDocument/2006/relationships/hyperlink" Id="rId62" Target="https://www.gsea-msigdb.org/gsea/msigdb/human/geneset/TURASHVILI_BREAST_DUCTAL_CARCINOMA_VS_LOBULAR_NORMAL_DN.html" TargetMode="External" /><Relationship Type="http://schemas.openxmlformats.org/officeDocument/2006/relationships/hyperlink" Id="rId63" Target="https://www.gsea-msigdb.org/gsea/msigdb/human/geneset/TURASHVILI_BREAST_LOBULAR_CARCINOMA_VS_DUCTAL_NORMAL_DN.html" TargetMode="External" /><Relationship Type="http://schemas.openxmlformats.org/officeDocument/2006/relationships/hyperlink" Id="rId75" Target="https://www.gsea-msigdb.org/gsea/msigdb/human/geneset/URS_ADIPOCYTE_DIFFERENTIATION_UP.html" TargetMode="External" /><Relationship Type="http://schemas.openxmlformats.org/officeDocument/2006/relationships/hyperlink" Id="rId64" Target="https://www.gsea-msigdb.org/gsea/msigdb/human/geneset/VANTVEER_BREAST_CANCER_ESR1_DN.html" TargetMode="External" /><Relationship Type="http://schemas.openxmlformats.org/officeDocument/2006/relationships/hyperlink" Id="rId86" Target="https://www.gsea-msigdb.org/gsea/msigdb/human/geneset/VECCHI_GASTRIC_CANCER_EARLY_UP.html" TargetMode="External" /><Relationship Type="http://schemas.openxmlformats.org/officeDocument/2006/relationships/hyperlink" Id="rId77" Target="https://www.gsea-msigdb.org/gsea/msigdb/human/geneset/WANG_ESOPHAGUS_CANCER_VS_NORMAL_UP.html" TargetMode="External" /><Relationship Type="http://schemas.openxmlformats.org/officeDocument/2006/relationships/hyperlink" Id="rId87" Target="https://www.gsea-msigdb.org/gsea/msigdb/human/geneset/WINTER_HYPOXIA_METAGENE.html" TargetMode="External" /><Relationship Type="http://schemas.openxmlformats.org/officeDocument/2006/relationships/hyperlink" Id="rId85" Target="https://www.gsea-msigdb.org/gsea/msigdb/human/geneset/WP_AGERAGE_PATHWAY.html" TargetMode="External" /><Relationship Type="http://schemas.openxmlformats.org/officeDocument/2006/relationships/hyperlink" Id="rId78" Target="https://www.gsea-msigdb.org/gsea/msigdb/human/geneset/WP_GASTRIN_SIGNALING.html" TargetMode="External" /><Relationship Type="http://schemas.openxmlformats.org/officeDocument/2006/relationships/hyperlink" Id="rId71" Target="https://www.gsea-msigdb.org/gsea/msigdb/human/geneset/WP_MATRIX_METALLOPROTEINASES.html" TargetMode="External" /><Relationship Type="http://schemas.openxmlformats.org/officeDocument/2006/relationships/hyperlink" Id="rId34" Target="https://www.ncbi.nlm.nih.gov/gene/25335" TargetMode="External" /><Relationship Type="http://schemas.openxmlformats.org/officeDocument/2006/relationships/hyperlink" Id="rId33" Target="https://www.ncbi.nlm.nih.gov/gene/4316" TargetMode="External" /><Relationship Type="http://schemas.openxmlformats.org/officeDocument/2006/relationships/hyperlink" Id="rId102" Target="https://www.proteinatlas.org/ENSG00000137673/single+cell+type" TargetMode="External" /><Relationship Type="http://schemas.openxmlformats.org/officeDocument/2006/relationships/hyperlink" Id="rId96" Target="https://www.proteinatlas.org/ENSG00000137673/subcellular" TargetMode="External" /><Relationship Type="http://schemas.openxmlformats.org/officeDocument/2006/relationships/hyperlink" Id="rId101" Target="https://www.proteinatlas.org/ENSG00000137673/tissue" TargetMode="External" /><Relationship Type="http://schemas.openxmlformats.org/officeDocument/2006/relationships/hyperlink" Id="rId44" Target="https://www.rcsb.org/structure/1MMP" TargetMode="External" /><Relationship Type="http://schemas.openxmlformats.org/officeDocument/2006/relationships/hyperlink" Id="rId45" Target="https://www.rcsb.org/structure/1MMQ" TargetMode="External" /><Relationship Type="http://schemas.openxmlformats.org/officeDocument/2006/relationships/hyperlink" Id="rId46" Target="https://www.rcsb.org/structure/1MMR" TargetMode="External" /><Relationship Type="http://schemas.openxmlformats.org/officeDocument/2006/relationships/hyperlink" Id="rId47" Target="https://www.rcsb.org/structure/2DDY" TargetMode="External" /><Relationship Type="http://schemas.openxmlformats.org/officeDocument/2006/relationships/hyperlink" Id="rId48" Target="https://www.rcsb.org/structure/2Y6C" TargetMode="External" /><Relationship Type="http://schemas.openxmlformats.org/officeDocument/2006/relationships/hyperlink" Id="rId49" Target="https://www.rcsb.org/structure/2Y6D" TargetMode="External" /><Relationship Type="http://schemas.openxmlformats.org/officeDocument/2006/relationships/hyperlink" Id="rId50" Target="https://www.rcsb.org/structure/5UE5" TargetMode="External" /><Relationship Type="http://schemas.openxmlformats.org/officeDocument/2006/relationships/hyperlink" Id="rId38" Target="https://www.uniprot.org/uniprotkb/P09237" TargetMode="External" /><Relationship Type="http://schemas.openxmlformats.org/officeDocument/2006/relationships/hyperlink" Id="rId39" Target="https://www.uniprot.org/uniprotkb/P50280" TargetMode="External" /><Relationship Type="http://schemas.openxmlformats.org/officeDocument/2006/relationships/hyperlink" Id="rId41" Target="https://www.wikigenes.org/e/gene/e/25335.html" TargetMode="External" /><Relationship Type="http://schemas.openxmlformats.org/officeDocument/2006/relationships/hyperlink" Id="rId40" Target="https://www.wikigenes.org/e/gene/e/4316.html" TargetMode="External" /></Relationships>
</file>

<file path=word/_rels/footnotes.xml.rels><?xml version="1.0" encoding="UTF-8"?><Relationships xmlns="http://schemas.openxmlformats.org/package/2006/relationships"><Relationship Type="http://schemas.openxmlformats.org/officeDocument/2006/relationships/hyperlink" Id="rId42" Target="https://alphafold.ebi.ac.uk/entry/P09237" TargetMode="External" /><Relationship Type="http://schemas.openxmlformats.org/officeDocument/2006/relationships/hyperlink" Id="rId43" Target="https://alphafold.ebi.ac.uk/entry/P50280" TargetMode="External" /><Relationship Type="http://schemas.openxmlformats.org/officeDocument/2006/relationships/hyperlink" Id="rId32" Target="https://maayanlab.cloud/Harmonizome/gene/MMP7" TargetMode="External" /><Relationship Type="http://schemas.openxmlformats.org/officeDocument/2006/relationships/hyperlink" Id="rId52" Target="https://reactome.org/PathwayBrowser/#/R-HSA-1442490" TargetMode="External" /><Relationship Type="http://schemas.openxmlformats.org/officeDocument/2006/relationships/hyperlink" Id="rId53" Target="https://reactome.org/PathwayBrowser/#/R-HSA-1474228" TargetMode="External" /><Relationship Type="http://schemas.openxmlformats.org/officeDocument/2006/relationships/hyperlink" Id="rId54" Target="https://reactome.org/PathwayBrowser/#/R-HSA-1592389" TargetMode="External" /><Relationship Type="http://schemas.openxmlformats.org/officeDocument/2006/relationships/hyperlink" Id="rId55" Target="https://reactome.org/PathwayBrowser/#/R-HSA-2022090" TargetMode="External" /><Relationship Type="http://schemas.openxmlformats.org/officeDocument/2006/relationships/hyperlink" Id="rId56" Target="https://reactome.org/PathwayBrowser/#/R-HSA-9009391" TargetMode="External" /><Relationship Type="http://schemas.openxmlformats.org/officeDocument/2006/relationships/hyperlink" Id="rId37" Target="https://rgd.mcw.edu/rgdweb/report/gene/main.html?id=3100" TargetMode="External" /><Relationship Type="http://schemas.openxmlformats.org/officeDocument/2006/relationships/hyperlink" Id="rId25" Target="https://string-db.org/newstring_cgi/show_edge_details.pl?identifiers=9606.ENSP00000260227%0D9606.ENSP00000218388" TargetMode="External" /><Relationship Type="http://schemas.openxmlformats.org/officeDocument/2006/relationships/hyperlink" Id="rId26" Target="https://string-db.org/newstring_cgi/show_edge_details.pl?identifiers=9606.ENSP00000260227%0D9606.ENSP00000219070" TargetMode="External" /><Relationship Type="http://schemas.openxmlformats.org/officeDocument/2006/relationships/hyperlink" Id="rId27" Target="https://string-db.org/newstring_cgi/show_edge_details.pl?identifiers=9606.ENSP00000260227%0D9606.ENSP00000262768" TargetMode="External" /><Relationship Type="http://schemas.openxmlformats.org/officeDocument/2006/relationships/hyperlink" Id="rId28" Target="https://string-db.org/newstring_cgi/show_edge_details.pl?identifiers=9606.ENSP00000260227%0D9606.ENSP00000266085" TargetMode="External" /><Relationship Type="http://schemas.openxmlformats.org/officeDocument/2006/relationships/hyperlink" Id="rId35" Target="https://useast.ensembl.org/Homo_sapiens/Gene/Summary?g=ENSG00000137673" TargetMode="External" /><Relationship Type="http://schemas.openxmlformats.org/officeDocument/2006/relationships/hyperlink" Id="rId36" Target="https://useast.ensembl.org/Rattus_norvegicus/Gene/Summary?g=ENSRNOG00000010507" TargetMode="External" /><Relationship Type="http://schemas.openxmlformats.org/officeDocument/2006/relationships/hyperlink" Id="rId31" Target="https://www.genecards.org/cgi-bin/carddisp.pl?gene=MMP7" TargetMode="External" /><Relationship Type="http://schemas.openxmlformats.org/officeDocument/2006/relationships/hyperlink" Id="rId20" Target="https://www.genecards.org/cgi-bin/carddisp.pl?gene=MMP7&amp;keywords=Mmp7" TargetMode="External" /><Relationship Type="http://schemas.openxmlformats.org/officeDocument/2006/relationships/hyperlink" Id="rId81" Target="https://www.gsea-msigdb.org/gsea/msigdb/human/geneset/DELYS_THYROID_CANCER_UP.html" TargetMode="External" /><Relationship Type="http://schemas.openxmlformats.org/officeDocument/2006/relationships/hyperlink" Id="rId67" Target="https://www.gsea-msigdb.org/gsea/msigdb/human/geneset/DOANE_BREAST_CANCER_ESR1_DN.html" TargetMode="External" /><Relationship Type="http://schemas.openxmlformats.org/officeDocument/2006/relationships/hyperlink" Id="rId90" Target="https://www.gsea-msigdb.org/gsea/msigdb/human/geneset/FEKIR_HEPARG_SIDE_POP_VS_HEPARG_DN.html" TargetMode="External" /><Relationship Type="http://schemas.openxmlformats.org/officeDocument/2006/relationships/hyperlink" Id="rId70" Target="https://www.gsea-msigdb.org/gsea/msigdb/human/geneset/KEGG_WNT_SIGNALING_PATHWAY.html" TargetMode="External" /><Relationship Type="http://schemas.openxmlformats.org/officeDocument/2006/relationships/hyperlink" Id="rId84" Target="https://www.gsea-msigdb.org/gsea/msigdb/human/geneset/KRIEG_KDM3A_TARGETS_NOT_HYPOXIA.html" TargetMode="External" /><Relationship Type="http://schemas.openxmlformats.org/officeDocument/2006/relationships/hyperlink" Id="rId92" Target="https://www.gsea-msigdb.org/gsea/msigdb/human/geneset/KYNG_DNA_DAMAGE_BY_GAMMA_AND_UV_RADIATION.html" TargetMode="External" /><Relationship Type="http://schemas.openxmlformats.org/officeDocument/2006/relationships/hyperlink" Id="rId76" Target="https://www.gsea-msigdb.org/gsea/msigdb/human/geneset/LIU_VAV3_PROSTATE_CARCINOGENESIS_UP.html" TargetMode="External" /><Relationship Type="http://schemas.openxmlformats.org/officeDocument/2006/relationships/hyperlink" Id="rId79" Target="https://www.gsea-msigdb.org/gsea/msigdb/human/geneset/NABA_MATRISOME_ASSOCIATED.html" TargetMode="External" /><Relationship Type="http://schemas.openxmlformats.org/officeDocument/2006/relationships/hyperlink" Id="rId88" Target="https://www.gsea-msigdb.org/gsea/msigdb/human/geneset/NUYTTEN_NIPP1_TARGETS_UP.html" TargetMode="External" /><Relationship Type="http://schemas.openxmlformats.org/officeDocument/2006/relationships/hyperlink" Id="rId68" Target="https://www.gsea-msigdb.org/gsea/msigdb/human/geneset/PEDRIOLI_MIR31_TARGETS_DN.html" TargetMode="External" /><Relationship Type="http://schemas.openxmlformats.org/officeDocument/2006/relationships/hyperlink" Id="rId89" Target="https://www.gsea-msigdb.org/gsea/msigdb/human/geneset/PID_P75_NTR_PATHWAY.html" TargetMode="External" /><Relationship Type="http://schemas.openxmlformats.org/officeDocument/2006/relationships/hyperlink" Id="rId80" Target="https://www.gsea-msigdb.org/gsea/msigdb/human/geneset/REACTOME_ACTIVATION_OF_MATRIX_METALLOPROTEINASES.html" TargetMode="External" /><Relationship Type="http://schemas.openxmlformats.org/officeDocument/2006/relationships/hyperlink" Id="rId91" Target="https://www.gsea-msigdb.org/gsea/msigdb/human/geneset/REACTOME_COLLAGEN_DEGRADATION.html" TargetMode="External" /><Relationship Type="http://schemas.openxmlformats.org/officeDocument/2006/relationships/hyperlink" Id="rId73" Target="https://www.gsea-msigdb.org/gsea/msigdb/human/geneset/REACTOME_COLLAGEN_FORMATION.html" TargetMode="External" /><Relationship Type="http://schemas.openxmlformats.org/officeDocument/2006/relationships/hyperlink" Id="rId82" Target="https://www.gsea-msigdb.org/gsea/msigdb/human/geneset/REACTOME_ESR_MEDIATED_SIGNALING.html" TargetMode="External" /><Relationship Type="http://schemas.openxmlformats.org/officeDocument/2006/relationships/hyperlink" Id="rId72" Target="https://www.gsea-msigdb.org/gsea/msigdb/human/geneset/REACTOME_EXTRACELLULAR_MATRIX_ORGANIZATION.html" TargetMode="External" /><Relationship Type="http://schemas.openxmlformats.org/officeDocument/2006/relationships/hyperlink" Id="rId60" Target="https://www.gsea-msigdb.org/gsea/msigdb/human/geneset/REACTOME_EXTRA_NUCLEAR_ESTROGEN_SIGNALING.html" TargetMode="External" /><Relationship Type="http://schemas.openxmlformats.org/officeDocument/2006/relationships/hyperlink" Id="rId69" Target="https://www.gsea-msigdb.org/gsea/msigdb/human/geneset/REACTOME_SIGNALING_BY_NUCLEAR_RECEPTORS.html" TargetMode="External" /><Relationship Type="http://schemas.openxmlformats.org/officeDocument/2006/relationships/hyperlink" Id="rId83" Target="https://www.gsea-msigdb.org/gsea/msigdb/human/geneset/SENGUPTA_NASOPHARYNGEAL_CARCINOMA_WITH_LMP1_DN.html" TargetMode="External" /><Relationship Type="http://schemas.openxmlformats.org/officeDocument/2006/relationships/hyperlink" Id="rId59" Target="https://www.gsea-msigdb.org/gsea/msigdb/human/geneset/SMID_BREAST_CANCER_BASAL_UP.html" TargetMode="External" /><Relationship Type="http://schemas.openxmlformats.org/officeDocument/2006/relationships/hyperlink" Id="rId66" Target="https://www.gsea-msigdb.org/gsea/msigdb/human/geneset/SMID_BREAST_CANCER_LUMINAL_B_DN.html" TargetMode="External" /><Relationship Type="http://schemas.openxmlformats.org/officeDocument/2006/relationships/hyperlink" Id="rId74" Target="https://www.gsea-msigdb.org/gsea/msigdb/human/geneset/SMID_BREAST_CANCER_RELAPSE_IN_BONE_DN.html" TargetMode="External" /><Relationship Type="http://schemas.openxmlformats.org/officeDocument/2006/relationships/hyperlink" Id="rId65" Target="https://www.gsea-msigdb.org/gsea/msigdb/human/geneset/SMID_BREAST_CANCER_RELAPSE_IN_BRAIN_UP.html" TargetMode="External" /><Relationship Type="http://schemas.openxmlformats.org/officeDocument/2006/relationships/hyperlink" Id="rId61" Target="https://www.gsea-msigdb.org/gsea/msigdb/human/geneset/TURASHVILI_BREAST_DUCTAL_CARCINOMA_VS_DUCTAL_NORMAL_DN.html" TargetMode="External" /><Relationship Type="http://schemas.openxmlformats.org/officeDocument/2006/relationships/hyperlink" Id="rId62" Target="https://www.gsea-msigdb.org/gsea/msigdb/human/geneset/TURASHVILI_BREAST_DUCTAL_CARCINOMA_VS_LOBULAR_NORMAL_DN.html" TargetMode="External" /><Relationship Type="http://schemas.openxmlformats.org/officeDocument/2006/relationships/hyperlink" Id="rId63" Target="https://www.gsea-msigdb.org/gsea/msigdb/human/geneset/TURASHVILI_BREAST_LOBULAR_CARCINOMA_VS_DUCTAL_NORMAL_DN.html" TargetMode="External" /><Relationship Type="http://schemas.openxmlformats.org/officeDocument/2006/relationships/hyperlink" Id="rId75" Target="https://www.gsea-msigdb.org/gsea/msigdb/human/geneset/URS_ADIPOCYTE_DIFFERENTIATION_UP.html" TargetMode="External" /><Relationship Type="http://schemas.openxmlformats.org/officeDocument/2006/relationships/hyperlink" Id="rId64" Target="https://www.gsea-msigdb.org/gsea/msigdb/human/geneset/VANTVEER_BREAST_CANCER_ESR1_DN.html" TargetMode="External" /><Relationship Type="http://schemas.openxmlformats.org/officeDocument/2006/relationships/hyperlink" Id="rId86" Target="https://www.gsea-msigdb.org/gsea/msigdb/human/geneset/VECCHI_GASTRIC_CANCER_EARLY_UP.html" TargetMode="External" /><Relationship Type="http://schemas.openxmlformats.org/officeDocument/2006/relationships/hyperlink" Id="rId77" Target="https://www.gsea-msigdb.org/gsea/msigdb/human/geneset/WANG_ESOPHAGUS_CANCER_VS_NORMAL_UP.html" TargetMode="External" /><Relationship Type="http://schemas.openxmlformats.org/officeDocument/2006/relationships/hyperlink" Id="rId87" Target="https://www.gsea-msigdb.org/gsea/msigdb/human/geneset/WINTER_HYPOXIA_METAGENE.html" TargetMode="External" /><Relationship Type="http://schemas.openxmlformats.org/officeDocument/2006/relationships/hyperlink" Id="rId85" Target="https://www.gsea-msigdb.org/gsea/msigdb/human/geneset/WP_AGERAGE_PATHWAY.html" TargetMode="External" /><Relationship Type="http://schemas.openxmlformats.org/officeDocument/2006/relationships/hyperlink" Id="rId78" Target="https://www.gsea-msigdb.org/gsea/msigdb/human/geneset/WP_GASTRIN_SIGNALING.html" TargetMode="External" /><Relationship Type="http://schemas.openxmlformats.org/officeDocument/2006/relationships/hyperlink" Id="rId71" Target="https://www.gsea-msigdb.org/gsea/msigdb/human/geneset/WP_MATRIX_METALLOPROTEINASES.html" TargetMode="External" /><Relationship Type="http://schemas.openxmlformats.org/officeDocument/2006/relationships/hyperlink" Id="rId34" Target="https://www.ncbi.nlm.nih.gov/gene/25335" TargetMode="External" /><Relationship Type="http://schemas.openxmlformats.org/officeDocument/2006/relationships/hyperlink" Id="rId33" Target="https://www.ncbi.nlm.nih.gov/gene/4316" TargetMode="External" /><Relationship Type="http://schemas.openxmlformats.org/officeDocument/2006/relationships/hyperlink" Id="rId102" Target="https://www.proteinatlas.org/ENSG00000137673/single+cell+type" TargetMode="External" /><Relationship Type="http://schemas.openxmlformats.org/officeDocument/2006/relationships/hyperlink" Id="rId96" Target="https://www.proteinatlas.org/ENSG00000137673/subcellular" TargetMode="External" /><Relationship Type="http://schemas.openxmlformats.org/officeDocument/2006/relationships/hyperlink" Id="rId101" Target="https://www.proteinatlas.org/ENSG00000137673/tissue" TargetMode="External" /><Relationship Type="http://schemas.openxmlformats.org/officeDocument/2006/relationships/hyperlink" Id="rId44" Target="https://www.rcsb.org/structure/1MMP" TargetMode="External" /><Relationship Type="http://schemas.openxmlformats.org/officeDocument/2006/relationships/hyperlink" Id="rId45" Target="https://www.rcsb.org/structure/1MMQ" TargetMode="External" /><Relationship Type="http://schemas.openxmlformats.org/officeDocument/2006/relationships/hyperlink" Id="rId46" Target="https://www.rcsb.org/structure/1MMR" TargetMode="External" /><Relationship Type="http://schemas.openxmlformats.org/officeDocument/2006/relationships/hyperlink" Id="rId47" Target="https://www.rcsb.org/structure/2DDY" TargetMode="External" /><Relationship Type="http://schemas.openxmlformats.org/officeDocument/2006/relationships/hyperlink" Id="rId48" Target="https://www.rcsb.org/structure/2Y6C" TargetMode="External" /><Relationship Type="http://schemas.openxmlformats.org/officeDocument/2006/relationships/hyperlink" Id="rId49" Target="https://www.rcsb.org/structure/2Y6D" TargetMode="External" /><Relationship Type="http://schemas.openxmlformats.org/officeDocument/2006/relationships/hyperlink" Id="rId50" Target="https://www.rcsb.org/structure/5UE5" TargetMode="External" /><Relationship Type="http://schemas.openxmlformats.org/officeDocument/2006/relationships/hyperlink" Id="rId38" Target="https://www.uniprot.org/uniprotkb/P09237" TargetMode="External" /><Relationship Type="http://schemas.openxmlformats.org/officeDocument/2006/relationships/hyperlink" Id="rId39" Target="https://www.uniprot.org/uniprotkb/P50280" TargetMode="External" /><Relationship Type="http://schemas.openxmlformats.org/officeDocument/2006/relationships/hyperlink" Id="rId41" Target="https://www.wikigenes.org/e/gene/e/25335.html" TargetMode="External" /><Relationship Type="http://schemas.openxmlformats.org/officeDocument/2006/relationships/hyperlink" Id="rId40" Target="https://www.wikigenes.org/e/gene/e/4316.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Arial-Times New Roman">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10</Words>
  <Characters>61</Characters>
  <Application>Microsoft Office Word</Application>
  <DocSecurity>0</DocSecurity>
  <Lines>1</Lines>
  <Paragraphs>1</Paragraphs>
  <ScaleCrop>false</ScaleCrop>
  <Company/>
  <LinksUpToDate>false</LinksUpToDate>
  <CharactersWithSpaces>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2025-03-12T03:43:19Z</dcterms:created>
  <dcterms:modified xsi:type="dcterms:W3CDTF">2025-03-12T03:43:19Z</dcterms:modified>
</cp:coreProperties>
</file>

<file path=docProps/custom.xml><?xml version="1.0" encoding="utf-8"?>
<Properties xmlns="http://schemas.openxmlformats.org/officeDocument/2006/custom-properties" xmlns:vt="http://schemas.openxmlformats.org/officeDocument/2006/docPropsVTypes"/>
</file>